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309E0" w14:textId="353F60F3" w:rsidR="00925758" w:rsidRPr="002C2341" w:rsidRDefault="00C624AE" w:rsidP="00BD37ED">
      <w:pPr>
        <w:spacing w:line="276" w:lineRule="auto"/>
        <w:rPr>
          <w:rFonts w:asciiTheme="majorHAnsi" w:hAnsiTheme="majorHAnsi" w:cstheme="majorHAnsi"/>
          <w:b/>
          <w:i/>
          <w:iCs/>
          <w:sz w:val="32"/>
          <w:szCs w:val="32"/>
        </w:rPr>
      </w:pPr>
      <w:r w:rsidRPr="002C2341">
        <w:rPr>
          <w:rFonts w:asciiTheme="majorHAnsi" w:hAnsiTheme="majorHAnsi" w:cstheme="majorHAnsi"/>
          <w:b/>
          <w:i/>
          <w:iCs/>
          <w:sz w:val="32"/>
          <w:szCs w:val="32"/>
        </w:rPr>
        <w:t>Mayra B</w:t>
      </w:r>
      <w:r w:rsidR="002C2341" w:rsidRPr="002C2341">
        <w:rPr>
          <w:rFonts w:asciiTheme="majorHAnsi" w:hAnsiTheme="majorHAnsi" w:cstheme="majorHAnsi"/>
          <w:b/>
          <w:i/>
          <w:iCs/>
          <w:sz w:val="32"/>
          <w:szCs w:val="32"/>
        </w:rPr>
        <w:t>uainain de</w:t>
      </w:r>
      <w:r w:rsidRPr="002C2341">
        <w:rPr>
          <w:rFonts w:asciiTheme="majorHAnsi" w:hAnsiTheme="majorHAnsi" w:cstheme="majorHAnsi"/>
          <w:b/>
          <w:i/>
          <w:iCs/>
          <w:sz w:val="32"/>
          <w:szCs w:val="32"/>
        </w:rPr>
        <w:t xml:space="preserve"> C</w:t>
      </w:r>
      <w:r w:rsidR="002C2341" w:rsidRPr="002C2341">
        <w:rPr>
          <w:rFonts w:asciiTheme="majorHAnsi" w:hAnsiTheme="majorHAnsi" w:cstheme="majorHAnsi"/>
          <w:b/>
          <w:i/>
          <w:iCs/>
          <w:sz w:val="32"/>
          <w:szCs w:val="32"/>
        </w:rPr>
        <w:t>astro</w:t>
      </w:r>
      <w:r w:rsidRPr="002C2341">
        <w:rPr>
          <w:rFonts w:asciiTheme="majorHAnsi" w:hAnsiTheme="majorHAnsi" w:cstheme="majorHAnsi"/>
          <w:b/>
          <w:i/>
          <w:iCs/>
          <w:sz w:val="32"/>
          <w:szCs w:val="32"/>
        </w:rPr>
        <w:t xml:space="preserve"> Maymone</w:t>
      </w:r>
      <w:r w:rsidR="00925758">
        <w:rPr>
          <w:rFonts w:asciiTheme="majorHAnsi" w:hAnsiTheme="majorHAnsi" w:cstheme="majorHAnsi"/>
          <w:b/>
          <w:i/>
          <w:iCs/>
          <w:sz w:val="32"/>
          <w:szCs w:val="32"/>
        </w:rPr>
        <w:t xml:space="preserve">                                                  </w:t>
      </w:r>
      <w:r w:rsidR="00E61BAE">
        <w:rPr>
          <w:rFonts w:asciiTheme="majorHAnsi" w:hAnsiTheme="majorHAnsi" w:cstheme="majorHAnsi"/>
          <w:b/>
          <w:i/>
          <w:iCs/>
          <w:noProof/>
          <w:sz w:val="32"/>
          <w:szCs w:val="32"/>
        </w:rPr>
        <w:drawing>
          <wp:inline distT="0" distB="0" distL="0" distR="0" wp14:anchorId="5B771847" wp14:editId="1CB2DA45">
            <wp:extent cx="993531" cy="1313199"/>
            <wp:effectExtent l="0" t="0" r="0" b="0"/>
            <wp:docPr id="11" name="Picture 11" descr="A person in a white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in a white coat&#10;&#10;Description automatically generated"/>
                    <pic:cNvPicPr/>
                  </pic:nvPicPr>
                  <pic:blipFill rotWithShape="1">
                    <a:blip r:embed="rId5"/>
                    <a:srcRect l="10976" r="11403" b="11084"/>
                    <a:stretch/>
                  </pic:blipFill>
                  <pic:spPr bwMode="auto">
                    <a:xfrm>
                      <a:off x="0" y="0"/>
                      <a:ext cx="996153" cy="131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5758" w:rsidRPr="00925758">
        <w:rPr>
          <w:rFonts w:asciiTheme="majorHAnsi" w:hAnsiTheme="majorHAnsi" w:cstheme="majorHAnsi"/>
          <w:b/>
          <w:i/>
          <w:iCs/>
          <w:noProof/>
          <w:sz w:val="32"/>
          <w:szCs w:val="32"/>
        </w:rPr>
        <w:t xml:space="preserve"> </w:t>
      </w:r>
    </w:p>
    <w:p w14:paraId="3687D513" w14:textId="52724A3D" w:rsidR="009B2391" w:rsidRPr="002C2341" w:rsidRDefault="009B2391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60E3FD" wp14:editId="06A6827D">
                <wp:simplePos x="0" y="0"/>
                <wp:positionH relativeFrom="column">
                  <wp:posOffset>0</wp:posOffset>
                </wp:positionH>
                <wp:positionV relativeFrom="paragraph">
                  <wp:posOffset>83127</wp:posOffset>
                </wp:positionV>
                <wp:extent cx="69723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56E9D" id="Straight Connector 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55pt" to="549pt,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" strokecolor="black [3213]" strokeweight="1.5pt"/>
            </w:pict>
          </mc:Fallback>
        </mc:AlternateContent>
      </w:r>
    </w:p>
    <w:p w14:paraId="744FDAEE" w14:textId="1BA10055" w:rsidR="009B2391" w:rsidRPr="002C2341" w:rsidRDefault="009B2391" w:rsidP="00BD37ED">
      <w:pPr>
        <w:spacing w:line="276" w:lineRule="auto"/>
        <w:rPr>
          <w:rFonts w:asciiTheme="majorHAnsi" w:hAnsiTheme="majorHAnsi" w:cstheme="majorHAnsi"/>
          <w:b/>
          <w:bCs/>
        </w:rPr>
        <w:sectPr w:rsidR="009B2391" w:rsidRPr="002C2341" w:rsidSect="009071E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3C1445E" w14:textId="6D563A5E" w:rsidR="009B2391" w:rsidRPr="002C2341" w:rsidRDefault="009B2391" w:rsidP="00BD37ED">
      <w:pPr>
        <w:spacing w:line="276" w:lineRule="auto"/>
        <w:rPr>
          <w:rFonts w:asciiTheme="majorHAnsi" w:hAnsiTheme="majorHAnsi" w:cstheme="majorHAnsi"/>
          <w:i/>
          <w:iCs/>
          <w:lang w:val="fr-FR"/>
        </w:rPr>
      </w:pPr>
      <w:r w:rsidRPr="002C2341">
        <w:rPr>
          <w:rFonts w:asciiTheme="majorHAnsi" w:hAnsiTheme="majorHAnsi" w:cstheme="majorHAnsi"/>
          <w:lang w:val="fr-FR"/>
        </w:rPr>
        <w:t xml:space="preserve">Information </w:t>
      </w:r>
      <w:r w:rsidRPr="002C2341">
        <w:rPr>
          <w:rFonts w:asciiTheme="majorHAnsi" w:hAnsiTheme="majorHAnsi" w:cstheme="majorHAnsi"/>
          <w:lang w:val="fr-FR"/>
        </w:rPr>
        <w:tab/>
      </w:r>
      <w:r w:rsidRPr="002C2341">
        <w:rPr>
          <w:rFonts w:asciiTheme="majorHAnsi" w:hAnsiTheme="majorHAnsi" w:cstheme="majorHAnsi"/>
          <w:lang w:val="fr-FR"/>
        </w:rPr>
        <w:tab/>
      </w:r>
      <w:proofErr w:type="gramStart"/>
      <w:r w:rsidRPr="002C2341">
        <w:rPr>
          <w:rFonts w:asciiTheme="majorHAnsi" w:hAnsiTheme="majorHAnsi" w:cstheme="majorHAnsi"/>
          <w:i/>
          <w:iCs/>
          <w:lang w:val="fr-FR"/>
        </w:rPr>
        <w:t>E-mail:</w:t>
      </w:r>
      <w:proofErr w:type="gramEnd"/>
      <w:r w:rsidR="006738EB" w:rsidRPr="002C2341">
        <w:rPr>
          <w:rFonts w:asciiTheme="majorHAnsi" w:hAnsiTheme="majorHAnsi" w:cstheme="majorHAnsi"/>
          <w:i/>
          <w:iCs/>
          <w:lang w:val="fr-FR"/>
        </w:rPr>
        <w:t xml:space="preserve"> </w:t>
      </w:r>
      <w:hyperlink r:id="rId6" w:history="1">
        <w:r w:rsidR="00C624AE" w:rsidRPr="002C2341">
          <w:rPr>
            <w:rStyle w:val="Hyperlink"/>
            <w:rFonts w:asciiTheme="majorHAnsi" w:hAnsiTheme="majorHAnsi" w:cstheme="majorHAnsi"/>
            <w:i/>
            <w:iCs/>
            <w:lang w:val="fr-FR"/>
          </w:rPr>
          <w:t>mayrabcm@gmail.com</w:t>
        </w:r>
      </w:hyperlink>
    </w:p>
    <w:p w14:paraId="66F6B3F5" w14:textId="6C083A7E" w:rsidR="00B21CEE" w:rsidRPr="002C2341" w:rsidRDefault="00B21CEE" w:rsidP="00BD37ED">
      <w:pPr>
        <w:spacing w:line="276" w:lineRule="auto"/>
        <w:rPr>
          <w:rFonts w:asciiTheme="majorHAnsi" w:hAnsiTheme="majorHAnsi" w:cstheme="majorHAnsi"/>
          <w:lang w:val="fr-FR"/>
        </w:rPr>
        <w:sectPr w:rsidR="00B21CEE" w:rsidRPr="002C2341" w:rsidSect="009B239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891AD64" w14:textId="77777777" w:rsidR="009B2391" w:rsidRPr="002C2341" w:rsidRDefault="009B2391" w:rsidP="00BD37ED">
      <w:pPr>
        <w:spacing w:line="276" w:lineRule="auto"/>
        <w:rPr>
          <w:rFonts w:asciiTheme="majorHAnsi" w:hAnsiTheme="majorHAnsi" w:cstheme="majorHAnsi"/>
          <w:lang w:val="fr-FR"/>
        </w:rPr>
      </w:pPr>
    </w:p>
    <w:p w14:paraId="219A58BF" w14:textId="72ABE6BF" w:rsidR="009B2391" w:rsidRPr="002C2341" w:rsidRDefault="009B2391" w:rsidP="00BD37ED">
      <w:pPr>
        <w:spacing w:line="276" w:lineRule="auto"/>
        <w:rPr>
          <w:rFonts w:asciiTheme="majorHAnsi" w:hAnsiTheme="majorHAnsi" w:cstheme="majorHAnsi"/>
          <w:b/>
          <w:lang w:val="fr-FR"/>
        </w:rPr>
        <w:sectPr w:rsidR="009B2391" w:rsidRPr="002C2341" w:rsidSect="009B239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FA9BF71" w14:textId="41C8B652" w:rsidR="00533131" w:rsidRPr="002C2341" w:rsidRDefault="00533131" w:rsidP="00BD37ED">
      <w:pPr>
        <w:spacing w:line="276" w:lineRule="auto"/>
        <w:rPr>
          <w:rFonts w:asciiTheme="majorHAnsi" w:hAnsiTheme="majorHAnsi" w:cstheme="majorHAnsi"/>
          <w:b/>
        </w:rPr>
      </w:pPr>
      <w:r w:rsidRPr="002C2341">
        <w:rPr>
          <w:rFonts w:asciiTheme="majorHAnsi" w:hAnsiTheme="majorHAnsi" w:cstheme="majorHAnsi"/>
          <w:b/>
        </w:rPr>
        <w:t>Education</w:t>
      </w:r>
    </w:p>
    <w:p w14:paraId="5E2252B3" w14:textId="0A7C5CE6" w:rsidR="00533131" w:rsidRPr="002C2341" w:rsidRDefault="00B513E9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84141" wp14:editId="600489D7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69723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C9AB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65pt" to="549pt,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" strokecolor="black [3213]" strokeweight="1.5pt"/>
            </w:pict>
          </mc:Fallback>
        </mc:AlternateContent>
      </w:r>
    </w:p>
    <w:p w14:paraId="17036E5D" w14:textId="3CE74F9F" w:rsidR="002C2341" w:rsidRPr="002C2341" w:rsidRDefault="009B5706" w:rsidP="002C2341">
      <w:pPr>
        <w:spacing w:line="276" w:lineRule="auto"/>
        <w:ind w:left="72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  <w:bCs/>
        </w:rPr>
        <w:t>Brown University</w:t>
      </w:r>
      <w:r w:rsidR="002C2341" w:rsidRPr="002C2341">
        <w:rPr>
          <w:rFonts w:asciiTheme="majorHAnsi" w:hAnsiTheme="majorHAnsi" w:cstheme="majorHAnsi"/>
          <w:b/>
          <w:bCs/>
        </w:rPr>
        <w:t xml:space="preserve">, </w:t>
      </w:r>
      <w:r>
        <w:rPr>
          <w:rFonts w:asciiTheme="majorHAnsi" w:hAnsiTheme="majorHAnsi" w:cstheme="majorHAnsi"/>
          <w:bCs/>
        </w:rPr>
        <w:t>Providence</w:t>
      </w:r>
      <w:r w:rsidR="002C2341" w:rsidRPr="002C2341">
        <w:rPr>
          <w:rFonts w:asciiTheme="majorHAnsi" w:hAnsiTheme="majorHAnsi" w:cstheme="majorHAnsi"/>
          <w:bCs/>
        </w:rPr>
        <w:t xml:space="preserve">, </w:t>
      </w:r>
      <w:r>
        <w:rPr>
          <w:rFonts w:asciiTheme="majorHAnsi" w:hAnsiTheme="majorHAnsi" w:cstheme="majorHAnsi"/>
          <w:bCs/>
        </w:rPr>
        <w:t>RI</w:t>
      </w:r>
      <w:r w:rsidR="002C2341" w:rsidRPr="002C2341">
        <w:rPr>
          <w:rFonts w:asciiTheme="majorHAnsi" w:hAnsiTheme="majorHAnsi" w:cstheme="majorHAnsi"/>
          <w:bCs/>
        </w:rPr>
        <w:t xml:space="preserve">                                                    </w:t>
      </w:r>
      <w:r w:rsidR="002C2341">
        <w:rPr>
          <w:rFonts w:asciiTheme="majorHAnsi" w:hAnsiTheme="majorHAnsi" w:cstheme="majorHAnsi"/>
          <w:bCs/>
        </w:rPr>
        <w:t xml:space="preserve">                         </w:t>
      </w:r>
      <w:r>
        <w:rPr>
          <w:rFonts w:asciiTheme="majorHAnsi" w:hAnsiTheme="majorHAnsi" w:cstheme="majorHAnsi"/>
          <w:bCs/>
        </w:rPr>
        <w:t xml:space="preserve">         </w:t>
      </w:r>
      <w:r w:rsidR="002C2341">
        <w:rPr>
          <w:rFonts w:asciiTheme="majorHAnsi" w:hAnsiTheme="majorHAnsi" w:cstheme="majorHAnsi"/>
          <w:bCs/>
        </w:rPr>
        <w:t xml:space="preserve"> </w:t>
      </w:r>
      <w:r w:rsidR="002C2341" w:rsidRPr="002C2341">
        <w:rPr>
          <w:rFonts w:asciiTheme="majorHAnsi" w:hAnsiTheme="majorHAnsi" w:cstheme="majorHAnsi"/>
          <w:bCs/>
        </w:rPr>
        <w:t>June 202</w:t>
      </w:r>
      <w:r w:rsidR="002C2341">
        <w:rPr>
          <w:rFonts w:asciiTheme="majorHAnsi" w:hAnsiTheme="majorHAnsi" w:cstheme="majorHAnsi"/>
          <w:bCs/>
        </w:rPr>
        <w:t xml:space="preserve">1- </w:t>
      </w:r>
      <w:r w:rsidR="00184087">
        <w:rPr>
          <w:rFonts w:asciiTheme="majorHAnsi" w:hAnsiTheme="majorHAnsi" w:cstheme="majorHAnsi"/>
          <w:bCs/>
        </w:rPr>
        <w:t>2024</w:t>
      </w:r>
    </w:p>
    <w:p w14:paraId="60B877B0" w14:textId="10E65ECE" w:rsidR="002C2341" w:rsidRPr="002C2341" w:rsidRDefault="002C2341" w:rsidP="002C2341">
      <w:pPr>
        <w:spacing w:line="276" w:lineRule="auto"/>
        <w:ind w:left="72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Dermatology</w:t>
      </w:r>
      <w:r w:rsidRPr="002C2341">
        <w:rPr>
          <w:rFonts w:asciiTheme="majorHAnsi" w:hAnsiTheme="majorHAnsi" w:cstheme="majorHAnsi"/>
          <w:bCs/>
        </w:rPr>
        <w:t xml:space="preserve"> Residen</w:t>
      </w:r>
      <w:r w:rsidR="00184087">
        <w:rPr>
          <w:rFonts w:asciiTheme="majorHAnsi" w:hAnsiTheme="majorHAnsi" w:cstheme="majorHAnsi"/>
          <w:bCs/>
        </w:rPr>
        <w:t>cy</w:t>
      </w:r>
    </w:p>
    <w:p w14:paraId="6C8720D5" w14:textId="77777777" w:rsidR="002C2341" w:rsidRDefault="002C2341" w:rsidP="00BD37ED">
      <w:pPr>
        <w:spacing w:line="276" w:lineRule="auto"/>
        <w:ind w:left="720"/>
        <w:rPr>
          <w:rFonts w:asciiTheme="majorHAnsi" w:hAnsiTheme="majorHAnsi" w:cstheme="majorHAnsi"/>
          <w:b/>
          <w:bCs/>
        </w:rPr>
      </w:pPr>
    </w:p>
    <w:p w14:paraId="7E9F62CF" w14:textId="3C4C1E48" w:rsidR="00E2704E" w:rsidRPr="002C2341" w:rsidRDefault="00E2704E" w:rsidP="00BD37ED">
      <w:pPr>
        <w:spacing w:line="276" w:lineRule="auto"/>
        <w:ind w:left="720"/>
        <w:rPr>
          <w:rFonts w:asciiTheme="majorHAnsi" w:hAnsiTheme="majorHAnsi" w:cstheme="majorHAnsi"/>
          <w:bCs/>
        </w:rPr>
      </w:pPr>
      <w:r w:rsidRPr="002C2341">
        <w:rPr>
          <w:rFonts w:asciiTheme="majorHAnsi" w:hAnsiTheme="majorHAnsi" w:cstheme="majorHAnsi"/>
          <w:b/>
          <w:bCs/>
        </w:rPr>
        <w:t xml:space="preserve">University of Colorado, </w:t>
      </w:r>
      <w:r w:rsidRPr="002C2341">
        <w:rPr>
          <w:rFonts w:asciiTheme="majorHAnsi" w:hAnsiTheme="majorHAnsi" w:cstheme="majorHAnsi"/>
          <w:bCs/>
        </w:rPr>
        <w:t xml:space="preserve">Denver, CO                                 </w:t>
      </w:r>
      <w:r w:rsidR="00B21CEE" w:rsidRPr="002C2341">
        <w:rPr>
          <w:rFonts w:asciiTheme="majorHAnsi" w:hAnsiTheme="majorHAnsi" w:cstheme="majorHAnsi"/>
          <w:bCs/>
        </w:rPr>
        <w:t xml:space="preserve">                        </w:t>
      </w:r>
      <w:r w:rsidR="002C2341">
        <w:rPr>
          <w:rFonts w:asciiTheme="majorHAnsi" w:hAnsiTheme="majorHAnsi" w:cstheme="majorHAnsi"/>
          <w:bCs/>
        </w:rPr>
        <w:t xml:space="preserve"> </w:t>
      </w:r>
      <w:r w:rsidR="00B21CEE" w:rsidRPr="002C2341">
        <w:rPr>
          <w:rFonts w:asciiTheme="majorHAnsi" w:hAnsiTheme="majorHAnsi" w:cstheme="majorHAnsi"/>
          <w:bCs/>
        </w:rPr>
        <w:t xml:space="preserve"> </w:t>
      </w:r>
      <w:r w:rsidR="002C2341">
        <w:rPr>
          <w:rFonts w:asciiTheme="majorHAnsi" w:hAnsiTheme="majorHAnsi" w:cstheme="majorHAnsi"/>
          <w:bCs/>
        </w:rPr>
        <w:t xml:space="preserve">                      </w:t>
      </w:r>
      <w:r w:rsidR="00184087">
        <w:rPr>
          <w:rFonts w:asciiTheme="majorHAnsi" w:hAnsiTheme="majorHAnsi" w:cstheme="majorHAnsi"/>
          <w:bCs/>
        </w:rPr>
        <w:t xml:space="preserve"> </w:t>
      </w:r>
      <w:r w:rsidR="002C2341">
        <w:rPr>
          <w:rFonts w:asciiTheme="majorHAnsi" w:hAnsiTheme="majorHAnsi" w:cstheme="majorHAnsi"/>
          <w:bCs/>
        </w:rPr>
        <w:t xml:space="preserve"> </w:t>
      </w:r>
      <w:r w:rsidR="00B21CEE" w:rsidRPr="002C2341">
        <w:rPr>
          <w:rFonts w:asciiTheme="majorHAnsi" w:hAnsiTheme="majorHAnsi" w:cstheme="majorHAnsi"/>
          <w:bCs/>
        </w:rPr>
        <w:t xml:space="preserve">June </w:t>
      </w:r>
      <w:r w:rsidRPr="002C2341">
        <w:rPr>
          <w:rFonts w:asciiTheme="majorHAnsi" w:hAnsiTheme="majorHAnsi" w:cstheme="majorHAnsi"/>
          <w:bCs/>
        </w:rPr>
        <w:t>2020</w:t>
      </w:r>
      <w:r w:rsidR="002C2341">
        <w:rPr>
          <w:rFonts w:asciiTheme="majorHAnsi" w:hAnsiTheme="majorHAnsi" w:cstheme="majorHAnsi"/>
          <w:bCs/>
        </w:rPr>
        <w:t>-2021</w:t>
      </w:r>
    </w:p>
    <w:p w14:paraId="5A5D9E7F" w14:textId="29288C9C" w:rsidR="00E2704E" w:rsidRPr="002C2341" w:rsidRDefault="00E2704E" w:rsidP="00E2704E">
      <w:pPr>
        <w:spacing w:line="276" w:lineRule="auto"/>
        <w:ind w:left="720"/>
        <w:rPr>
          <w:rFonts w:asciiTheme="majorHAnsi" w:hAnsiTheme="majorHAnsi" w:cstheme="majorHAnsi"/>
          <w:bCs/>
        </w:rPr>
      </w:pPr>
      <w:r w:rsidRPr="002C2341">
        <w:rPr>
          <w:rFonts w:asciiTheme="majorHAnsi" w:hAnsiTheme="majorHAnsi" w:cstheme="majorHAnsi"/>
          <w:bCs/>
        </w:rPr>
        <w:t xml:space="preserve">General Surgery </w:t>
      </w:r>
      <w:r w:rsidR="00184087">
        <w:rPr>
          <w:rFonts w:asciiTheme="majorHAnsi" w:hAnsiTheme="majorHAnsi" w:cstheme="majorHAnsi"/>
          <w:bCs/>
        </w:rPr>
        <w:t>Intern year</w:t>
      </w:r>
    </w:p>
    <w:p w14:paraId="6387EDD5" w14:textId="77777777" w:rsidR="00E2704E" w:rsidRPr="002C2341" w:rsidRDefault="00E2704E" w:rsidP="00E2704E">
      <w:pPr>
        <w:spacing w:line="276" w:lineRule="auto"/>
        <w:ind w:left="720"/>
        <w:rPr>
          <w:rFonts w:asciiTheme="majorHAnsi" w:hAnsiTheme="majorHAnsi" w:cstheme="majorHAnsi"/>
          <w:bCs/>
        </w:rPr>
      </w:pPr>
    </w:p>
    <w:p w14:paraId="4F302E1F" w14:textId="4F327F81" w:rsidR="0065786B" w:rsidRPr="002C2341" w:rsidRDefault="001E225D" w:rsidP="00BD37ED">
      <w:pPr>
        <w:spacing w:line="276" w:lineRule="auto"/>
        <w:ind w:left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bCs/>
        </w:rPr>
        <w:t>Boston University,</w:t>
      </w:r>
      <w:r w:rsidRPr="002C2341">
        <w:rPr>
          <w:rFonts w:asciiTheme="majorHAnsi" w:hAnsiTheme="majorHAnsi" w:cstheme="majorHAnsi"/>
        </w:rPr>
        <w:t xml:space="preserve"> Boston, MA</w:t>
      </w:r>
      <w:r w:rsidRPr="002C2341">
        <w:rPr>
          <w:rFonts w:asciiTheme="majorHAnsi" w:hAnsiTheme="majorHAnsi" w:cstheme="majorHAnsi"/>
        </w:rPr>
        <w:tab/>
      </w:r>
      <w:r w:rsidR="006360B3" w:rsidRPr="002C2341">
        <w:rPr>
          <w:rFonts w:asciiTheme="majorHAnsi" w:hAnsiTheme="majorHAnsi" w:cstheme="majorHAnsi"/>
        </w:rPr>
        <w:tab/>
      </w:r>
      <w:r w:rsidR="006360B3" w:rsidRPr="002C2341">
        <w:rPr>
          <w:rFonts w:asciiTheme="majorHAnsi" w:hAnsiTheme="majorHAnsi" w:cstheme="majorHAnsi"/>
        </w:rPr>
        <w:tab/>
      </w:r>
      <w:r w:rsidR="006360B3" w:rsidRPr="002C2341">
        <w:rPr>
          <w:rFonts w:asciiTheme="majorHAnsi" w:hAnsiTheme="majorHAnsi" w:cstheme="majorHAnsi"/>
        </w:rPr>
        <w:tab/>
      </w:r>
      <w:r w:rsidR="000B6C27" w:rsidRPr="002C2341">
        <w:rPr>
          <w:rFonts w:asciiTheme="majorHAnsi" w:hAnsiTheme="majorHAnsi" w:cstheme="majorHAnsi"/>
        </w:rPr>
        <w:tab/>
        <w:t xml:space="preserve">    </w:t>
      </w:r>
      <w:r w:rsidR="00B21CEE" w:rsidRPr="002C2341">
        <w:rPr>
          <w:rFonts w:asciiTheme="majorHAnsi" w:hAnsiTheme="majorHAnsi" w:cstheme="majorHAnsi"/>
        </w:rPr>
        <w:t xml:space="preserve">     </w:t>
      </w:r>
      <w:r w:rsidR="002C2341">
        <w:rPr>
          <w:rFonts w:asciiTheme="majorHAnsi" w:hAnsiTheme="majorHAnsi" w:cstheme="majorHAnsi"/>
        </w:rPr>
        <w:t xml:space="preserve">                </w:t>
      </w:r>
      <w:r w:rsidR="00184087">
        <w:rPr>
          <w:rFonts w:asciiTheme="majorHAnsi" w:hAnsiTheme="majorHAnsi" w:cstheme="majorHAnsi"/>
        </w:rPr>
        <w:t xml:space="preserve">  </w:t>
      </w:r>
      <w:r w:rsidR="00166CF2" w:rsidRPr="002C2341">
        <w:rPr>
          <w:rFonts w:asciiTheme="majorHAnsi" w:hAnsiTheme="majorHAnsi" w:cstheme="majorHAnsi"/>
        </w:rPr>
        <w:t>September</w:t>
      </w:r>
      <w:r w:rsidRPr="002C2341">
        <w:rPr>
          <w:rFonts w:asciiTheme="majorHAnsi" w:hAnsiTheme="majorHAnsi" w:cstheme="majorHAnsi"/>
        </w:rPr>
        <w:t xml:space="preserve"> 2016</w:t>
      </w:r>
    </w:p>
    <w:p w14:paraId="066629F1" w14:textId="596D5444" w:rsidR="0065786B" w:rsidRPr="002C2341" w:rsidRDefault="0065786B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ab/>
      </w:r>
      <w:r w:rsidR="001E225D" w:rsidRPr="002C2341">
        <w:rPr>
          <w:rFonts w:asciiTheme="majorHAnsi" w:hAnsiTheme="majorHAnsi" w:cstheme="majorHAnsi"/>
        </w:rPr>
        <w:t>Doctor of Science in Dermatology</w:t>
      </w:r>
    </w:p>
    <w:p w14:paraId="1952A207" w14:textId="7FEC9C1D" w:rsidR="006360B3" w:rsidRPr="002C2341" w:rsidRDefault="006360B3" w:rsidP="00BD37ED">
      <w:pPr>
        <w:spacing w:line="276" w:lineRule="auto"/>
        <w:rPr>
          <w:rFonts w:asciiTheme="majorHAnsi" w:hAnsiTheme="majorHAnsi" w:cstheme="majorHAnsi"/>
        </w:rPr>
      </w:pPr>
    </w:p>
    <w:p w14:paraId="65CB9895" w14:textId="5F525F6A" w:rsidR="00533131" w:rsidRPr="002C2341" w:rsidRDefault="00662E08" w:rsidP="00BD37ED">
      <w:pPr>
        <w:spacing w:line="276" w:lineRule="auto"/>
        <w:rPr>
          <w:rFonts w:asciiTheme="majorHAnsi" w:hAnsiTheme="majorHAnsi" w:cstheme="majorHAnsi"/>
          <w:i/>
          <w:iCs/>
        </w:rPr>
      </w:pPr>
      <w:r w:rsidRPr="002C2341">
        <w:rPr>
          <w:rFonts w:asciiTheme="majorHAnsi" w:hAnsiTheme="majorHAnsi" w:cstheme="majorHAnsi"/>
        </w:rPr>
        <w:tab/>
      </w:r>
      <w:r w:rsidR="00C624AE" w:rsidRPr="002C2341">
        <w:rPr>
          <w:rFonts w:asciiTheme="majorHAnsi" w:hAnsiTheme="majorHAnsi" w:cstheme="majorHAnsi"/>
          <w:b/>
          <w:bCs/>
        </w:rPr>
        <w:t>Boston University</w:t>
      </w:r>
      <w:r w:rsidR="006738EB" w:rsidRPr="002C2341">
        <w:rPr>
          <w:rFonts w:asciiTheme="majorHAnsi" w:hAnsiTheme="majorHAnsi" w:cstheme="majorHAnsi"/>
          <w:b/>
          <w:bCs/>
        </w:rPr>
        <w:t>,</w:t>
      </w:r>
      <w:r w:rsidR="00533131" w:rsidRPr="002C2341">
        <w:rPr>
          <w:rFonts w:asciiTheme="majorHAnsi" w:hAnsiTheme="majorHAnsi" w:cstheme="majorHAnsi"/>
        </w:rPr>
        <w:t xml:space="preserve"> </w:t>
      </w:r>
      <w:r w:rsidR="00C624AE" w:rsidRPr="002C2341">
        <w:rPr>
          <w:rFonts w:asciiTheme="majorHAnsi" w:hAnsiTheme="majorHAnsi" w:cstheme="majorHAnsi"/>
        </w:rPr>
        <w:t>Boston, MA</w:t>
      </w:r>
      <w:r w:rsidR="006738EB" w:rsidRPr="002C2341">
        <w:rPr>
          <w:rFonts w:asciiTheme="majorHAnsi" w:hAnsiTheme="majorHAnsi" w:cstheme="majorHAnsi"/>
        </w:rPr>
        <w:tab/>
      </w:r>
      <w:r w:rsidR="006738EB" w:rsidRPr="002C2341">
        <w:rPr>
          <w:rFonts w:asciiTheme="majorHAnsi" w:hAnsiTheme="majorHAnsi" w:cstheme="majorHAnsi"/>
        </w:rPr>
        <w:tab/>
      </w:r>
      <w:r w:rsidR="006738EB" w:rsidRPr="002C2341">
        <w:rPr>
          <w:rFonts w:asciiTheme="majorHAnsi" w:hAnsiTheme="majorHAnsi" w:cstheme="majorHAnsi"/>
        </w:rPr>
        <w:tab/>
        <w:t xml:space="preserve">    </w:t>
      </w:r>
      <w:r w:rsidR="00C624AE" w:rsidRPr="002C2341">
        <w:rPr>
          <w:rFonts w:asciiTheme="majorHAnsi" w:hAnsiTheme="majorHAnsi" w:cstheme="majorHAnsi"/>
        </w:rPr>
        <w:t xml:space="preserve">                            </w:t>
      </w:r>
      <w:r w:rsidR="00B21CEE" w:rsidRPr="002C2341">
        <w:rPr>
          <w:rFonts w:asciiTheme="majorHAnsi" w:hAnsiTheme="majorHAnsi" w:cstheme="majorHAnsi"/>
        </w:rPr>
        <w:t xml:space="preserve"> </w:t>
      </w:r>
      <w:r w:rsidR="002C2341">
        <w:rPr>
          <w:rFonts w:asciiTheme="majorHAnsi" w:hAnsiTheme="majorHAnsi" w:cstheme="majorHAnsi"/>
        </w:rPr>
        <w:t xml:space="preserve">                  </w:t>
      </w:r>
      <w:r w:rsidR="00184087">
        <w:rPr>
          <w:rFonts w:asciiTheme="majorHAnsi" w:hAnsiTheme="majorHAnsi" w:cstheme="majorHAnsi"/>
        </w:rPr>
        <w:t xml:space="preserve">  </w:t>
      </w:r>
      <w:r w:rsidR="00B21CEE" w:rsidRPr="002C2341">
        <w:rPr>
          <w:rFonts w:asciiTheme="majorHAnsi" w:hAnsiTheme="majorHAnsi" w:cstheme="majorHAnsi"/>
        </w:rPr>
        <w:t>September</w:t>
      </w:r>
      <w:r w:rsidR="00166CF2" w:rsidRPr="002C2341">
        <w:rPr>
          <w:rFonts w:asciiTheme="majorHAnsi" w:hAnsiTheme="majorHAnsi" w:cstheme="majorHAnsi"/>
        </w:rPr>
        <w:t xml:space="preserve"> </w:t>
      </w:r>
      <w:r w:rsidR="00C624AE" w:rsidRPr="002C2341">
        <w:rPr>
          <w:rFonts w:asciiTheme="majorHAnsi" w:hAnsiTheme="majorHAnsi" w:cstheme="majorHAnsi"/>
        </w:rPr>
        <w:t>2014</w:t>
      </w:r>
      <w:r w:rsidR="006738EB" w:rsidRPr="002C2341">
        <w:rPr>
          <w:rFonts w:asciiTheme="majorHAnsi" w:hAnsiTheme="majorHAnsi" w:cstheme="majorHAnsi"/>
        </w:rPr>
        <w:t xml:space="preserve">          </w:t>
      </w:r>
    </w:p>
    <w:p w14:paraId="4A719E56" w14:textId="256EBCCB" w:rsidR="00662E08" w:rsidRPr="002C2341" w:rsidRDefault="001E225D" w:rsidP="00BD37ED">
      <w:pPr>
        <w:spacing w:line="276" w:lineRule="auto"/>
        <w:ind w:firstLine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>Master</w:t>
      </w:r>
      <w:r w:rsidR="00C624AE" w:rsidRPr="002C2341">
        <w:rPr>
          <w:rFonts w:asciiTheme="majorHAnsi" w:hAnsiTheme="majorHAnsi" w:cstheme="majorHAnsi"/>
        </w:rPr>
        <w:t xml:space="preserve"> of Science in Dermatology</w:t>
      </w:r>
    </w:p>
    <w:p w14:paraId="7EBEC7A2" w14:textId="77777777" w:rsidR="006738EB" w:rsidRPr="002C2341" w:rsidRDefault="006738EB" w:rsidP="00BD37ED">
      <w:pPr>
        <w:spacing w:line="276" w:lineRule="auto"/>
        <w:ind w:firstLine="720"/>
        <w:rPr>
          <w:rFonts w:asciiTheme="majorHAnsi" w:hAnsiTheme="majorHAnsi" w:cstheme="majorHAnsi"/>
        </w:rPr>
      </w:pPr>
    </w:p>
    <w:p w14:paraId="24459042" w14:textId="3EE2632D" w:rsidR="006738EB" w:rsidRPr="002C2341" w:rsidRDefault="00C624AE" w:rsidP="00BD37ED">
      <w:pPr>
        <w:spacing w:line="276" w:lineRule="auto"/>
        <w:ind w:firstLine="720"/>
        <w:rPr>
          <w:rFonts w:asciiTheme="majorHAnsi" w:hAnsiTheme="majorHAnsi" w:cstheme="majorHAnsi"/>
          <w:i/>
          <w:iCs/>
        </w:rPr>
      </w:pPr>
      <w:proofErr w:type="spellStart"/>
      <w:r w:rsidRPr="002C2341">
        <w:rPr>
          <w:rFonts w:asciiTheme="majorHAnsi" w:hAnsiTheme="majorHAnsi" w:cstheme="majorHAnsi"/>
          <w:b/>
          <w:bCs/>
        </w:rPr>
        <w:t>Anhaguera-Uniderp</w:t>
      </w:r>
      <w:proofErr w:type="spellEnd"/>
      <w:r w:rsidRPr="002C2341">
        <w:rPr>
          <w:rFonts w:asciiTheme="majorHAnsi" w:hAnsiTheme="majorHAnsi" w:cstheme="majorHAnsi"/>
          <w:b/>
          <w:bCs/>
        </w:rPr>
        <w:t xml:space="preserve">, </w:t>
      </w:r>
      <w:r w:rsidRPr="002C2341">
        <w:rPr>
          <w:rFonts w:asciiTheme="majorHAnsi" w:hAnsiTheme="majorHAnsi" w:cstheme="majorHAnsi"/>
        </w:rPr>
        <w:t>Campo Grande-MS, Brazil</w:t>
      </w:r>
      <w:r w:rsidRPr="002C2341">
        <w:rPr>
          <w:rFonts w:asciiTheme="majorHAnsi" w:hAnsiTheme="majorHAnsi" w:cstheme="majorHAnsi"/>
        </w:rPr>
        <w:tab/>
      </w:r>
      <w:r w:rsidRPr="002C2341">
        <w:rPr>
          <w:rFonts w:asciiTheme="majorHAnsi" w:hAnsiTheme="majorHAnsi" w:cstheme="majorHAnsi"/>
        </w:rPr>
        <w:tab/>
      </w:r>
      <w:r w:rsidRPr="002C2341">
        <w:rPr>
          <w:rFonts w:asciiTheme="majorHAnsi" w:hAnsiTheme="majorHAnsi" w:cstheme="majorHAnsi"/>
        </w:rPr>
        <w:tab/>
        <w:t xml:space="preserve"> </w:t>
      </w:r>
      <w:r w:rsidR="00BE13C9" w:rsidRPr="002C2341">
        <w:rPr>
          <w:rFonts w:asciiTheme="majorHAnsi" w:hAnsiTheme="majorHAnsi" w:cstheme="majorHAnsi"/>
        </w:rPr>
        <w:t xml:space="preserve">    </w:t>
      </w:r>
      <w:r w:rsidR="00BD37ED" w:rsidRPr="002C2341">
        <w:rPr>
          <w:rFonts w:asciiTheme="majorHAnsi" w:hAnsiTheme="majorHAnsi" w:cstheme="majorHAnsi"/>
        </w:rPr>
        <w:t xml:space="preserve">  </w:t>
      </w:r>
      <w:r w:rsidR="002C2341">
        <w:rPr>
          <w:rFonts w:asciiTheme="majorHAnsi" w:hAnsiTheme="majorHAnsi" w:cstheme="majorHAnsi"/>
        </w:rPr>
        <w:t xml:space="preserve">                  </w:t>
      </w:r>
      <w:r w:rsidR="00184087">
        <w:rPr>
          <w:rFonts w:asciiTheme="majorHAnsi" w:hAnsiTheme="majorHAnsi" w:cstheme="majorHAnsi"/>
        </w:rPr>
        <w:t xml:space="preserve">   </w:t>
      </w:r>
      <w:r w:rsidR="00B21CEE" w:rsidRPr="002C2341">
        <w:rPr>
          <w:rFonts w:asciiTheme="majorHAnsi" w:hAnsiTheme="majorHAnsi" w:cstheme="majorHAnsi"/>
        </w:rPr>
        <w:t>December</w:t>
      </w:r>
      <w:r w:rsidR="00BD37ED"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</w:rPr>
        <w:t>2010</w:t>
      </w:r>
      <w:r w:rsidR="006738EB" w:rsidRPr="002C2341">
        <w:rPr>
          <w:rFonts w:asciiTheme="majorHAnsi" w:hAnsiTheme="majorHAnsi" w:cstheme="majorHAnsi"/>
        </w:rPr>
        <w:t xml:space="preserve">          </w:t>
      </w:r>
    </w:p>
    <w:p w14:paraId="77FDA05D" w14:textId="5302C1D6" w:rsidR="006738EB" w:rsidRPr="002C2341" w:rsidRDefault="001E225D" w:rsidP="00BD37ED">
      <w:pPr>
        <w:spacing w:line="276" w:lineRule="auto"/>
        <w:ind w:firstLine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>Medical Doctor</w:t>
      </w:r>
    </w:p>
    <w:p w14:paraId="370E0195" w14:textId="77777777" w:rsidR="001E225D" w:rsidRPr="002C2341" w:rsidRDefault="001E225D" w:rsidP="00BD37ED">
      <w:pPr>
        <w:spacing w:line="276" w:lineRule="auto"/>
        <w:ind w:firstLine="720"/>
        <w:rPr>
          <w:rFonts w:asciiTheme="majorHAnsi" w:hAnsiTheme="majorHAnsi" w:cstheme="majorHAnsi"/>
        </w:rPr>
      </w:pPr>
    </w:p>
    <w:p w14:paraId="050EDA8B" w14:textId="2586C939" w:rsidR="006738EB" w:rsidRPr="002C2341" w:rsidRDefault="00C624AE" w:rsidP="00BD37ED">
      <w:pPr>
        <w:spacing w:line="276" w:lineRule="auto"/>
        <w:ind w:firstLine="720"/>
        <w:rPr>
          <w:rFonts w:asciiTheme="majorHAnsi" w:hAnsiTheme="majorHAnsi" w:cstheme="majorHAnsi"/>
          <w:i/>
          <w:iCs/>
        </w:rPr>
      </w:pPr>
      <w:proofErr w:type="spellStart"/>
      <w:r w:rsidRPr="002C2341">
        <w:rPr>
          <w:rFonts w:asciiTheme="majorHAnsi" w:hAnsiTheme="majorHAnsi" w:cstheme="majorHAnsi"/>
          <w:b/>
          <w:bCs/>
        </w:rPr>
        <w:t>Uniderp</w:t>
      </w:r>
      <w:proofErr w:type="spellEnd"/>
      <w:r w:rsidR="006738EB" w:rsidRPr="002C2341">
        <w:rPr>
          <w:rFonts w:asciiTheme="majorHAnsi" w:hAnsiTheme="majorHAnsi" w:cstheme="majorHAnsi"/>
          <w:b/>
          <w:bCs/>
        </w:rPr>
        <w:t>,</w:t>
      </w:r>
      <w:r w:rsidR="006738EB"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</w:rPr>
        <w:t>Campo Grande-MS, Braz</w:t>
      </w:r>
      <w:r w:rsidR="00166CF2" w:rsidRPr="002C2341">
        <w:rPr>
          <w:rFonts w:asciiTheme="majorHAnsi" w:hAnsiTheme="majorHAnsi" w:cstheme="majorHAnsi"/>
        </w:rPr>
        <w:t>il</w:t>
      </w:r>
      <w:r w:rsidR="00166CF2" w:rsidRPr="002C2341">
        <w:rPr>
          <w:rFonts w:asciiTheme="majorHAnsi" w:hAnsiTheme="majorHAnsi" w:cstheme="majorHAnsi"/>
        </w:rPr>
        <w:tab/>
      </w:r>
      <w:r w:rsidR="00166CF2" w:rsidRPr="002C2341">
        <w:rPr>
          <w:rFonts w:asciiTheme="majorHAnsi" w:hAnsiTheme="majorHAnsi" w:cstheme="majorHAnsi"/>
        </w:rPr>
        <w:tab/>
      </w:r>
      <w:r w:rsidR="00166CF2" w:rsidRPr="002C2341">
        <w:rPr>
          <w:rFonts w:asciiTheme="majorHAnsi" w:hAnsiTheme="majorHAnsi" w:cstheme="majorHAnsi"/>
        </w:rPr>
        <w:tab/>
        <w:t xml:space="preserve">    </w:t>
      </w:r>
      <w:r w:rsidR="00166CF2" w:rsidRPr="002C2341">
        <w:rPr>
          <w:rFonts w:asciiTheme="majorHAnsi" w:hAnsiTheme="majorHAnsi" w:cstheme="majorHAnsi"/>
        </w:rPr>
        <w:tab/>
      </w:r>
      <w:r w:rsidR="00166CF2" w:rsidRPr="002C2341">
        <w:rPr>
          <w:rFonts w:asciiTheme="majorHAnsi" w:hAnsiTheme="majorHAnsi" w:cstheme="majorHAnsi"/>
        </w:rPr>
        <w:tab/>
        <w:t xml:space="preserve"> </w:t>
      </w:r>
      <w:r w:rsidRPr="002C2341">
        <w:rPr>
          <w:rFonts w:asciiTheme="majorHAnsi" w:hAnsiTheme="majorHAnsi" w:cstheme="majorHAnsi"/>
        </w:rPr>
        <w:t xml:space="preserve">   </w:t>
      </w:r>
      <w:r w:rsidR="00B21CEE" w:rsidRPr="002C2341">
        <w:rPr>
          <w:rFonts w:asciiTheme="majorHAnsi" w:hAnsiTheme="majorHAnsi" w:cstheme="majorHAnsi"/>
        </w:rPr>
        <w:t xml:space="preserve"> </w:t>
      </w:r>
      <w:r w:rsidR="002C2341">
        <w:rPr>
          <w:rFonts w:asciiTheme="majorHAnsi" w:hAnsiTheme="majorHAnsi" w:cstheme="majorHAnsi"/>
        </w:rPr>
        <w:t xml:space="preserve">   </w:t>
      </w:r>
      <w:r w:rsidR="00166CF2" w:rsidRPr="002C2341">
        <w:rPr>
          <w:rFonts w:asciiTheme="majorHAnsi" w:hAnsiTheme="majorHAnsi" w:cstheme="majorHAnsi"/>
        </w:rPr>
        <w:t xml:space="preserve"> </w:t>
      </w:r>
      <w:r w:rsidR="002C2341">
        <w:rPr>
          <w:rFonts w:asciiTheme="majorHAnsi" w:hAnsiTheme="majorHAnsi" w:cstheme="majorHAnsi"/>
        </w:rPr>
        <w:t xml:space="preserve">                  </w:t>
      </w:r>
      <w:r w:rsidR="00184087">
        <w:rPr>
          <w:rFonts w:asciiTheme="majorHAnsi" w:hAnsiTheme="majorHAnsi" w:cstheme="majorHAnsi"/>
        </w:rPr>
        <w:t xml:space="preserve">   </w:t>
      </w:r>
      <w:r w:rsidR="002C2341" w:rsidRPr="002C2341">
        <w:rPr>
          <w:rFonts w:asciiTheme="majorHAnsi" w:hAnsiTheme="majorHAnsi" w:cstheme="majorHAnsi"/>
        </w:rPr>
        <w:t>February</w:t>
      </w:r>
      <w:r w:rsidR="00E2704E"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</w:rPr>
        <w:t>2003</w:t>
      </w:r>
      <w:r w:rsidR="006738EB" w:rsidRPr="002C2341">
        <w:rPr>
          <w:rFonts w:asciiTheme="majorHAnsi" w:hAnsiTheme="majorHAnsi" w:cstheme="majorHAnsi"/>
        </w:rPr>
        <w:t xml:space="preserve">          </w:t>
      </w:r>
    </w:p>
    <w:p w14:paraId="034EE75F" w14:textId="149D53AE" w:rsidR="006738EB" w:rsidRDefault="00C624AE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 xml:space="preserve">           </w:t>
      </w:r>
      <w:r w:rsidR="002C2341">
        <w:rPr>
          <w:rFonts w:asciiTheme="majorHAnsi" w:hAnsiTheme="majorHAnsi" w:cstheme="majorHAnsi"/>
        </w:rPr>
        <w:t xml:space="preserve">   </w:t>
      </w:r>
      <w:r w:rsidRPr="002C2341">
        <w:rPr>
          <w:rFonts w:asciiTheme="majorHAnsi" w:hAnsiTheme="majorHAnsi" w:cstheme="majorHAnsi"/>
        </w:rPr>
        <w:t>Doctor of Dental Surgery</w:t>
      </w:r>
    </w:p>
    <w:p w14:paraId="7BD31197" w14:textId="77777777" w:rsidR="00184087" w:rsidRPr="002C2341" w:rsidRDefault="00184087" w:rsidP="00184087">
      <w:pPr>
        <w:spacing w:line="276" w:lineRule="auto"/>
        <w:rPr>
          <w:rFonts w:asciiTheme="majorHAnsi" w:hAnsiTheme="majorHAnsi" w:cstheme="majorHAnsi"/>
        </w:rPr>
      </w:pPr>
    </w:p>
    <w:p w14:paraId="6B56C5F7" w14:textId="20A76376" w:rsidR="00184087" w:rsidRPr="002C2341" w:rsidRDefault="00184087" w:rsidP="00184087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Honors and Awards</w:t>
      </w:r>
    </w:p>
    <w:p w14:paraId="7AF57529" w14:textId="77777777" w:rsidR="00184087" w:rsidRPr="002C2341" w:rsidRDefault="00184087" w:rsidP="00184087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9C9D68" wp14:editId="544F6DD4">
                <wp:simplePos x="0" y="0"/>
                <wp:positionH relativeFrom="column">
                  <wp:posOffset>0</wp:posOffset>
                </wp:positionH>
                <wp:positionV relativeFrom="paragraph">
                  <wp:posOffset>74584</wp:posOffset>
                </wp:positionV>
                <wp:extent cx="6972300" cy="0"/>
                <wp:effectExtent l="0" t="1270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9288F" id="Straight Connector 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85pt" to="549pt,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" strokecolor="black [3213]" strokeweight="1.5pt"/>
            </w:pict>
          </mc:Fallback>
        </mc:AlternateContent>
      </w:r>
    </w:p>
    <w:p w14:paraId="729FE9A3" w14:textId="15D0D357" w:rsidR="00184087" w:rsidRPr="002C2341" w:rsidRDefault="00184087" w:rsidP="00BD37ED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 xml:space="preserve">           </w:t>
      </w:r>
      <w:r w:rsidRPr="00184087">
        <w:rPr>
          <w:rFonts w:asciiTheme="majorHAnsi" w:hAnsiTheme="majorHAnsi" w:cstheme="majorHAnsi"/>
          <w:i/>
          <w:iCs/>
        </w:rPr>
        <w:t>Alpha Omega Alpha</w:t>
      </w:r>
      <w:r>
        <w:rPr>
          <w:rFonts w:asciiTheme="majorHAnsi" w:hAnsiTheme="majorHAnsi" w:cstheme="majorHAnsi"/>
        </w:rPr>
        <w:t xml:space="preserve"> (AOA) Honor society, Member                                                                   2022-Present</w:t>
      </w:r>
    </w:p>
    <w:p w14:paraId="0779E405" w14:textId="69AE8A57" w:rsidR="00EE1BD0" w:rsidRDefault="00EE1BD0" w:rsidP="00BD37ED">
      <w:pPr>
        <w:spacing w:line="276" w:lineRule="auto"/>
        <w:rPr>
          <w:rFonts w:asciiTheme="majorHAnsi" w:hAnsiTheme="majorHAnsi" w:cstheme="majorHAnsi"/>
        </w:rPr>
      </w:pPr>
    </w:p>
    <w:p w14:paraId="03157687" w14:textId="6B2F4A9D" w:rsidR="00184087" w:rsidRPr="002C2341" w:rsidRDefault="00184087" w:rsidP="00BD37ED">
      <w:pPr>
        <w:spacing w:line="276" w:lineRule="auto"/>
        <w:rPr>
          <w:rFonts w:asciiTheme="majorHAnsi" w:hAnsiTheme="majorHAnsi" w:cstheme="majorHAnsi"/>
        </w:rPr>
      </w:pPr>
    </w:p>
    <w:p w14:paraId="1BC2A794" w14:textId="1130A32D" w:rsidR="00756FBE" w:rsidRPr="002C2341" w:rsidRDefault="006738EB" w:rsidP="00BD37ED">
      <w:pPr>
        <w:spacing w:line="276" w:lineRule="auto"/>
        <w:rPr>
          <w:rFonts w:asciiTheme="majorHAnsi" w:hAnsiTheme="majorHAnsi" w:cstheme="majorHAnsi"/>
          <w:b/>
        </w:rPr>
      </w:pPr>
      <w:r w:rsidRPr="002C2341">
        <w:rPr>
          <w:rFonts w:asciiTheme="majorHAnsi" w:hAnsiTheme="majorHAnsi" w:cstheme="majorHAnsi"/>
          <w:b/>
        </w:rPr>
        <w:t>Scholarships and Grants</w:t>
      </w:r>
    </w:p>
    <w:p w14:paraId="15A3A006" w14:textId="77777777" w:rsidR="00756FBE" w:rsidRPr="002C2341" w:rsidRDefault="00756FBE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C8BD27" wp14:editId="199E9C47">
                <wp:simplePos x="0" y="0"/>
                <wp:positionH relativeFrom="column">
                  <wp:posOffset>0</wp:posOffset>
                </wp:positionH>
                <wp:positionV relativeFrom="paragraph">
                  <wp:posOffset>74584</wp:posOffset>
                </wp:positionV>
                <wp:extent cx="6972300" cy="0"/>
                <wp:effectExtent l="0" t="12700" r="127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0AAD0" id="Straight Connector 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85pt" to="549pt,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" strokecolor="black [3213]" strokeweight="1.5pt"/>
            </w:pict>
          </mc:Fallback>
        </mc:AlternateContent>
      </w:r>
    </w:p>
    <w:p w14:paraId="25F5309E" w14:textId="53EFE939" w:rsidR="00756FBE" w:rsidRPr="002C2341" w:rsidRDefault="00756FBE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ab/>
      </w:r>
      <w:proofErr w:type="spellStart"/>
      <w:r w:rsidR="00051DB5" w:rsidRPr="002C2341">
        <w:rPr>
          <w:rFonts w:asciiTheme="majorHAnsi" w:hAnsiTheme="majorHAnsi" w:cstheme="majorHAnsi"/>
          <w:b/>
          <w:bCs/>
        </w:rPr>
        <w:t>Teleder</w:t>
      </w:r>
      <w:r w:rsidR="001E225D" w:rsidRPr="002C2341">
        <w:rPr>
          <w:rFonts w:asciiTheme="majorHAnsi" w:hAnsiTheme="majorHAnsi" w:cstheme="majorHAnsi"/>
          <w:b/>
          <w:bCs/>
        </w:rPr>
        <w:t>m</w:t>
      </w:r>
      <w:r w:rsidR="00051DB5" w:rsidRPr="002C2341">
        <w:rPr>
          <w:rFonts w:asciiTheme="majorHAnsi" w:hAnsiTheme="majorHAnsi" w:cstheme="majorHAnsi"/>
          <w:b/>
          <w:bCs/>
        </w:rPr>
        <w:t>a</w:t>
      </w:r>
      <w:r w:rsidR="001E225D" w:rsidRPr="002C2341">
        <w:rPr>
          <w:rFonts w:asciiTheme="majorHAnsi" w:hAnsiTheme="majorHAnsi" w:cstheme="majorHAnsi"/>
          <w:b/>
          <w:bCs/>
        </w:rPr>
        <w:t>tology</w:t>
      </w:r>
      <w:proofErr w:type="spellEnd"/>
      <w:r w:rsidR="001E225D" w:rsidRPr="002C2341">
        <w:rPr>
          <w:rFonts w:asciiTheme="majorHAnsi" w:hAnsiTheme="majorHAnsi" w:cstheme="majorHAnsi"/>
          <w:b/>
          <w:bCs/>
        </w:rPr>
        <w:t xml:space="preserve"> Grant          </w:t>
      </w:r>
      <w:r w:rsidR="006738EB" w:rsidRPr="002C2341">
        <w:rPr>
          <w:rFonts w:asciiTheme="majorHAnsi" w:hAnsiTheme="majorHAnsi" w:cstheme="majorHAnsi"/>
        </w:rPr>
        <w:tab/>
      </w:r>
      <w:r w:rsidR="006738EB" w:rsidRPr="002C2341">
        <w:rPr>
          <w:rFonts w:asciiTheme="majorHAnsi" w:hAnsiTheme="majorHAnsi" w:cstheme="majorHAnsi"/>
        </w:rPr>
        <w:tab/>
        <w:t xml:space="preserve"> </w:t>
      </w:r>
      <w:r w:rsidR="001E225D" w:rsidRPr="002C2341">
        <w:rPr>
          <w:rFonts w:asciiTheme="majorHAnsi" w:hAnsiTheme="majorHAnsi" w:cstheme="majorHAnsi"/>
        </w:rPr>
        <w:t xml:space="preserve">                                                                         </w:t>
      </w:r>
      <w:r w:rsidR="002C2341">
        <w:rPr>
          <w:rFonts w:asciiTheme="majorHAnsi" w:hAnsiTheme="majorHAnsi" w:cstheme="majorHAnsi"/>
        </w:rPr>
        <w:t xml:space="preserve">                  </w:t>
      </w:r>
      <w:r w:rsidR="001E225D" w:rsidRPr="002C2341">
        <w:rPr>
          <w:rFonts w:asciiTheme="majorHAnsi" w:hAnsiTheme="majorHAnsi" w:cstheme="majorHAnsi"/>
        </w:rPr>
        <w:t xml:space="preserve">  2020</w:t>
      </w:r>
      <w:r w:rsidR="00184087">
        <w:rPr>
          <w:rFonts w:asciiTheme="majorHAnsi" w:hAnsiTheme="majorHAnsi" w:cstheme="majorHAnsi"/>
        </w:rPr>
        <w:t>-2024</w:t>
      </w:r>
    </w:p>
    <w:p w14:paraId="41A4F366" w14:textId="1CB535D0" w:rsidR="00756FBE" w:rsidRPr="002C2341" w:rsidRDefault="00756FBE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ab/>
      </w:r>
      <w:r w:rsidR="001E225D" w:rsidRPr="002C2341">
        <w:rPr>
          <w:rFonts w:asciiTheme="majorHAnsi" w:hAnsiTheme="majorHAnsi" w:cstheme="majorHAnsi"/>
        </w:rPr>
        <w:t>Rotary Club of Colorado,</w:t>
      </w:r>
      <w:r w:rsidR="00051DB5" w:rsidRPr="002C2341">
        <w:rPr>
          <w:rFonts w:asciiTheme="majorHAnsi" w:hAnsiTheme="majorHAnsi" w:cstheme="majorHAnsi"/>
        </w:rPr>
        <w:t xml:space="preserve"> </w:t>
      </w:r>
      <w:r w:rsidR="001E225D" w:rsidRPr="002C2341">
        <w:rPr>
          <w:rFonts w:asciiTheme="majorHAnsi" w:hAnsiTheme="majorHAnsi" w:cstheme="majorHAnsi"/>
        </w:rPr>
        <w:t>CO</w:t>
      </w:r>
    </w:p>
    <w:p w14:paraId="406D73C8" w14:textId="77777777" w:rsidR="006738EB" w:rsidRPr="002C2341" w:rsidRDefault="006738EB" w:rsidP="00BD37ED">
      <w:pPr>
        <w:spacing w:line="276" w:lineRule="auto"/>
        <w:rPr>
          <w:rFonts w:asciiTheme="majorHAnsi" w:hAnsiTheme="majorHAnsi" w:cstheme="majorHAnsi"/>
        </w:rPr>
      </w:pPr>
    </w:p>
    <w:p w14:paraId="63216FD7" w14:textId="6EE8F676" w:rsidR="00F26A7B" w:rsidRPr="002C2341" w:rsidRDefault="00F26A7B" w:rsidP="00BD37ED">
      <w:pPr>
        <w:spacing w:line="276" w:lineRule="auto"/>
        <w:ind w:firstLine="720"/>
        <w:rPr>
          <w:rFonts w:asciiTheme="majorHAnsi" w:hAnsiTheme="majorHAnsi" w:cstheme="majorHAnsi"/>
          <w:i/>
        </w:rPr>
      </w:pPr>
      <w:r w:rsidRPr="002C2341">
        <w:rPr>
          <w:rFonts w:asciiTheme="majorHAnsi" w:hAnsiTheme="majorHAnsi" w:cstheme="majorHAnsi"/>
          <w:b/>
          <w:bCs/>
          <w:iCs/>
        </w:rPr>
        <w:t xml:space="preserve">Graduate School </w:t>
      </w:r>
      <w:r w:rsidR="001E225D" w:rsidRPr="002C2341">
        <w:rPr>
          <w:rFonts w:asciiTheme="majorHAnsi" w:hAnsiTheme="majorHAnsi" w:cstheme="majorHAnsi"/>
          <w:b/>
          <w:bCs/>
          <w:iCs/>
        </w:rPr>
        <w:t>Doctoral Grant</w:t>
      </w:r>
      <w:r w:rsidR="001E225D" w:rsidRPr="002C2341">
        <w:rPr>
          <w:rFonts w:asciiTheme="majorHAnsi" w:hAnsiTheme="majorHAnsi" w:cstheme="majorHAnsi"/>
          <w:b/>
          <w:bCs/>
          <w:iCs/>
        </w:rPr>
        <w:tab/>
      </w:r>
      <w:r w:rsidR="001E225D" w:rsidRPr="002C2341">
        <w:rPr>
          <w:rFonts w:asciiTheme="majorHAnsi" w:hAnsiTheme="majorHAnsi" w:cstheme="majorHAnsi"/>
          <w:b/>
          <w:bCs/>
          <w:iCs/>
        </w:rPr>
        <w:tab/>
      </w:r>
      <w:r w:rsidR="001E225D" w:rsidRPr="002C2341">
        <w:rPr>
          <w:rFonts w:asciiTheme="majorHAnsi" w:hAnsiTheme="majorHAnsi" w:cstheme="majorHAnsi"/>
          <w:b/>
          <w:bCs/>
          <w:iCs/>
        </w:rPr>
        <w:tab/>
      </w:r>
      <w:r w:rsidR="001E225D" w:rsidRPr="002C2341">
        <w:rPr>
          <w:rFonts w:asciiTheme="majorHAnsi" w:hAnsiTheme="majorHAnsi" w:cstheme="majorHAnsi"/>
          <w:b/>
          <w:bCs/>
          <w:iCs/>
        </w:rPr>
        <w:tab/>
      </w:r>
      <w:r w:rsidR="001E225D" w:rsidRPr="002C2341">
        <w:rPr>
          <w:rFonts w:asciiTheme="majorHAnsi" w:hAnsiTheme="majorHAnsi" w:cstheme="majorHAnsi"/>
          <w:b/>
          <w:bCs/>
          <w:iCs/>
        </w:rPr>
        <w:tab/>
      </w:r>
      <w:r w:rsidR="001E225D" w:rsidRPr="002C2341">
        <w:rPr>
          <w:rFonts w:asciiTheme="majorHAnsi" w:hAnsiTheme="majorHAnsi" w:cstheme="majorHAnsi"/>
          <w:b/>
          <w:bCs/>
          <w:iCs/>
        </w:rPr>
        <w:tab/>
        <w:t xml:space="preserve">   </w:t>
      </w:r>
      <w:r w:rsidR="001E225D" w:rsidRPr="002C2341">
        <w:rPr>
          <w:rFonts w:asciiTheme="majorHAnsi" w:hAnsiTheme="majorHAnsi" w:cstheme="majorHAnsi"/>
          <w:b/>
          <w:bCs/>
          <w:iCs/>
        </w:rPr>
        <w:tab/>
      </w:r>
      <w:proofErr w:type="gramStart"/>
      <w:r w:rsidR="001E225D" w:rsidRPr="002C2341">
        <w:rPr>
          <w:rFonts w:asciiTheme="majorHAnsi" w:hAnsiTheme="majorHAnsi" w:cstheme="majorHAnsi"/>
          <w:b/>
          <w:bCs/>
          <w:iCs/>
        </w:rPr>
        <w:tab/>
      </w:r>
      <w:r w:rsidRPr="002C2341">
        <w:rPr>
          <w:rFonts w:asciiTheme="majorHAnsi" w:hAnsiTheme="majorHAnsi" w:cstheme="majorHAnsi"/>
          <w:b/>
          <w:bCs/>
          <w:iCs/>
        </w:rPr>
        <w:t xml:space="preserve"> </w:t>
      </w:r>
      <w:r w:rsidR="002C2341">
        <w:rPr>
          <w:rFonts w:asciiTheme="majorHAnsi" w:hAnsiTheme="majorHAnsi" w:cstheme="majorHAnsi"/>
          <w:b/>
          <w:bCs/>
          <w:iCs/>
        </w:rPr>
        <w:t xml:space="preserve"> </w:t>
      </w:r>
      <w:r w:rsidRPr="002C2341">
        <w:rPr>
          <w:rFonts w:asciiTheme="majorHAnsi" w:hAnsiTheme="majorHAnsi" w:cstheme="majorHAnsi"/>
        </w:rPr>
        <w:t>201</w:t>
      </w:r>
      <w:r w:rsidR="001E225D" w:rsidRPr="002C2341">
        <w:rPr>
          <w:rFonts w:asciiTheme="majorHAnsi" w:hAnsiTheme="majorHAnsi" w:cstheme="majorHAnsi"/>
        </w:rPr>
        <w:t>4</w:t>
      </w:r>
      <w:proofErr w:type="gramEnd"/>
      <w:r w:rsidR="00184087">
        <w:rPr>
          <w:rFonts w:asciiTheme="majorHAnsi" w:hAnsiTheme="majorHAnsi" w:cstheme="majorHAnsi"/>
        </w:rPr>
        <w:t>-2016</w:t>
      </w:r>
    </w:p>
    <w:p w14:paraId="14CC75E2" w14:textId="3B1E83DB" w:rsidR="00F26A7B" w:rsidRPr="002C2341" w:rsidRDefault="00051DB5" w:rsidP="00BD37ED">
      <w:pPr>
        <w:spacing w:line="276" w:lineRule="auto"/>
        <w:ind w:firstLine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>Department of dermatology, Boston University</w:t>
      </w:r>
    </w:p>
    <w:p w14:paraId="33B099AB" w14:textId="77777777" w:rsidR="006738EB" w:rsidRPr="002C2341" w:rsidRDefault="006738EB" w:rsidP="00BD37ED">
      <w:pPr>
        <w:spacing w:line="276" w:lineRule="auto"/>
        <w:rPr>
          <w:rFonts w:asciiTheme="majorHAnsi" w:hAnsiTheme="majorHAnsi" w:cstheme="majorHAnsi"/>
        </w:rPr>
      </w:pPr>
    </w:p>
    <w:p w14:paraId="0E5319A0" w14:textId="77777777" w:rsidR="00326BD0" w:rsidRPr="002C2341" w:rsidRDefault="00533131" w:rsidP="00BD37ED">
      <w:pPr>
        <w:spacing w:line="276" w:lineRule="auto"/>
        <w:rPr>
          <w:rFonts w:asciiTheme="majorHAnsi" w:hAnsiTheme="majorHAnsi" w:cstheme="majorHAnsi"/>
          <w:b/>
        </w:rPr>
      </w:pPr>
      <w:r w:rsidRPr="002C2341">
        <w:rPr>
          <w:rFonts w:asciiTheme="majorHAnsi" w:hAnsiTheme="majorHAnsi" w:cstheme="majorHAnsi"/>
          <w:b/>
        </w:rPr>
        <w:lastRenderedPageBreak/>
        <w:t>Research Experience</w:t>
      </w:r>
    </w:p>
    <w:p w14:paraId="2D7374C2" w14:textId="7EF0C9E0" w:rsidR="000C06C4" w:rsidRPr="002C2341" w:rsidRDefault="00B513E9" w:rsidP="00BD37ED">
      <w:pPr>
        <w:spacing w:line="276" w:lineRule="auto"/>
        <w:rPr>
          <w:rFonts w:asciiTheme="majorHAnsi" w:hAnsiTheme="majorHAnsi" w:cstheme="majorHAnsi"/>
          <w:b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2C60B" wp14:editId="38B583D9">
                <wp:simplePos x="0" y="0"/>
                <wp:positionH relativeFrom="column">
                  <wp:posOffset>0</wp:posOffset>
                </wp:positionH>
                <wp:positionV relativeFrom="paragraph">
                  <wp:posOffset>72044</wp:posOffset>
                </wp:positionV>
                <wp:extent cx="6972300" cy="0"/>
                <wp:effectExtent l="0" t="1270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8B8B3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5pt" to="549pt,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" strokecolor="black [3213]" strokeweight="1.5pt"/>
            </w:pict>
          </mc:Fallback>
        </mc:AlternateContent>
      </w:r>
    </w:p>
    <w:p w14:paraId="3701BE4A" w14:textId="77777777" w:rsidR="00C62585" w:rsidRPr="002C2341" w:rsidRDefault="00C62585" w:rsidP="00BD37ED">
      <w:pPr>
        <w:spacing w:line="276" w:lineRule="auto"/>
        <w:ind w:left="720"/>
        <w:rPr>
          <w:rFonts w:asciiTheme="majorHAnsi" w:hAnsiTheme="majorHAnsi" w:cstheme="majorHAnsi"/>
          <w:b/>
          <w:bCs/>
        </w:rPr>
      </w:pPr>
    </w:p>
    <w:p w14:paraId="36B2BC9B" w14:textId="22E6F5D8" w:rsidR="000D4F27" w:rsidRPr="002C2341" w:rsidRDefault="000D4F27" w:rsidP="00BD37ED">
      <w:pPr>
        <w:spacing w:line="276" w:lineRule="auto"/>
        <w:ind w:left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bCs/>
        </w:rPr>
        <w:t xml:space="preserve">Research Associate  </w:t>
      </w:r>
      <w:r w:rsidR="00184087">
        <w:rPr>
          <w:rFonts w:asciiTheme="majorHAnsi" w:hAnsiTheme="majorHAnsi" w:cstheme="majorHAnsi"/>
          <w:b/>
          <w:bCs/>
        </w:rPr>
        <w:t xml:space="preserve">   </w:t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  <w:t xml:space="preserve">       </w:t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  <w:t xml:space="preserve">      </w:t>
      </w:r>
      <w:r w:rsidR="00E2704E" w:rsidRPr="002C2341">
        <w:rPr>
          <w:rFonts w:asciiTheme="majorHAnsi" w:hAnsiTheme="majorHAnsi" w:cstheme="majorHAnsi"/>
          <w:b/>
          <w:bCs/>
        </w:rPr>
        <w:t xml:space="preserve">    </w:t>
      </w:r>
      <w:r w:rsidRPr="002C2341">
        <w:rPr>
          <w:rFonts w:asciiTheme="majorHAnsi" w:hAnsiTheme="majorHAnsi" w:cstheme="majorHAnsi"/>
          <w:b/>
          <w:bCs/>
        </w:rPr>
        <w:t xml:space="preserve"> </w:t>
      </w:r>
      <w:r w:rsidR="002C2341">
        <w:rPr>
          <w:rFonts w:asciiTheme="majorHAnsi" w:hAnsiTheme="majorHAnsi" w:cstheme="majorHAnsi"/>
          <w:b/>
          <w:bCs/>
        </w:rPr>
        <w:t xml:space="preserve">      </w:t>
      </w:r>
      <w:r w:rsidR="001E225D" w:rsidRPr="002C2341">
        <w:rPr>
          <w:rFonts w:asciiTheme="majorHAnsi" w:hAnsiTheme="majorHAnsi" w:cstheme="majorHAnsi"/>
        </w:rPr>
        <w:t>2018</w:t>
      </w:r>
      <w:r w:rsidR="00E2704E" w:rsidRPr="002C2341">
        <w:rPr>
          <w:rFonts w:asciiTheme="majorHAnsi" w:hAnsiTheme="majorHAnsi" w:cstheme="majorHAnsi"/>
        </w:rPr>
        <w:t xml:space="preserve"> – 2020</w:t>
      </w:r>
    </w:p>
    <w:p w14:paraId="6CC6BC80" w14:textId="1F3A76F5" w:rsidR="000C06C4" w:rsidRPr="002C2341" w:rsidRDefault="000C06C4" w:rsidP="00BD37ED">
      <w:pPr>
        <w:spacing w:line="276" w:lineRule="auto"/>
        <w:ind w:firstLine="720"/>
        <w:rPr>
          <w:rFonts w:asciiTheme="majorHAnsi" w:hAnsiTheme="majorHAnsi" w:cstheme="majorHAnsi"/>
          <w:i/>
        </w:rPr>
      </w:pPr>
      <w:r w:rsidRPr="002C2341">
        <w:rPr>
          <w:rFonts w:asciiTheme="majorHAnsi" w:hAnsiTheme="majorHAnsi" w:cstheme="majorHAnsi"/>
          <w:i/>
        </w:rPr>
        <w:t xml:space="preserve">Dermato-Epidemiology Lab </w:t>
      </w:r>
    </w:p>
    <w:p w14:paraId="530266BC" w14:textId="7DE900DD" w:rsidR="000C06C4" w:rsidRPr="002C2341" w:rsidRDefault="000C06C4" w:rsidP="00BD37ED">
      <w:pPr>
        <w:spacing w:line="276" w:lineRule="auto"/>
        <w:ind w:firstLine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>Advisor: Robert P. Dellavalle, MD PhD MSPH</w:t>
      </w:r>
    </w:p>
    <w:p w14:paraId="1E2C0F91" w14:textId="260DE118" w:rsidR="000C06C4" w:rsidRPr="002C2341" w:rsidRDefault="000C06C4" w:rsidP="00BD37ED">
      <w:pPr>
        <w:spacing w:line="276" w:lineRule="auto"/>
        <w:ind w:left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 xml:space="preserve">Area: </w:t>
      </w:r>
      <w:r w:rsidR="005809CB" w:rsidRPr="002C2341">
        <w:rPr>
          <w:rFonts w:asciiTheme="majorHAnsi" w:hAnsiTheme="majorHAnsi" w:cstheme="majorHAnsi"/>
        </w:rPr>
        <w:t xml:space="preserve">Led numerous dermato-epidemiologic projects focused on the global burden of disease in dermatology, teledermatology, and social media in dermatology. </w:t>
      </w:r>
    </w:p>
    <w:p w14:paraId="7886D3C9" w14:textId="77777777" w:rsidR="00404F90" w:rsidRPr="002C2341" w:rsidRDefault="00404F90" w:rsidP="00BD37ED">
      <w:pPr>
        <w:spacing w:line="276" w:lineRule="auto"/>
        <w:ind w:left="720"/>
        <w:rPr>
          <w:rFonts w:asciiTheme="majorHAnsi" w:hAnsiTheme="majorHAnsi" w:cstheme="majorHAnsi"/>
          <w:b/>
          <w:bCs/>
        </w:rPr>
      </w:pPr>
    </w:p>
    <w:p w14:paraId="1C9969DE" w14:textId="55D2578F" w:rsidR="00404F90" w:rsidRPr="002C2341" w:rsidRDefault="00404F90" w:rsidP="00BD37ED">
      <w:pPr>
        <w:spacing w:line="276" w:lineRule="auto"/>
        <w:ind w:left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bCs/>
        </w:rPr>
        <w:t xml:space="preserve">Research Associate  </w:t>
      </w:r>
      <w:r w:rsidR="00FB3354">
        <w:rPr>
          <w:rFonts w:asciiTheme="majorHAnsi" w:hAnsiTheme="majorHAnsi" w:cstheme="majorHAnsi"/>
          <w:b/>
          <w:bCs/>
        </w:rPr>
        <w:t xml:space="preserve">   </w:t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  <w:t xml:space="preserve">       </w:t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</w:r>
      <w:r w:rsidRPr="002C2341">
        <w:rPr>
          <w:rFonts w:asciiTheme="majorHAnsi" w:hAnsiTheme="majorHAnsi" w:cstheme="majorHAnsi"/>
          <w:b/>
          <w:bCs/>
        </w:rPr>
        <w:tab/>
        <w:t xml:space="preserve">       </w:t>
      </w:r>
      <w:r w:rsidR="00E2704E" w:rsidRPr="002C2341">
        <w:rPr>
          <w:rFonts w:asciiTheme="majorHAnsi" w:hAnsiTheme="majorHAnsi" w:cstheme="majorHAnsi"/>
          <w:b/>
          <w:bCs/>
        </w:rPr>
        <w:t xml:space="preserve">   </w:t>
      </w:r>
      <w:r w:rsidR="002C2341">
        <w:rPr>
          <w:rFonts w:asciiTheme="majorHAnsi" w:hAnsiTheme="majorHAnsi" w:cstheme="majorHAnsi"/>
          <w:b/>
          <w:bCs/>
        </w:rPr>
        <w:t xml:space="preserve">      </w:t>
      </w:r>
      <w:r w:rsidR="00E2704E" w:rsidRPr="002C2341">
        <w:rPr>
          <w:rFonts w:asciiTheme="majorHAnsi" w:hAnsiTheme="majorHAnsi" w:cstheme="majorHAnsi"/>
          <w:b/>
          <w:bCs/>
        </w:rPr>
        <w:t xml:space="preserve"> </w:t>
      </w:r>
      <w:r w:rsidR="001E225D" w:rsidRPr="002C2341">
        <w:rPr>
          <w:rFonts w:asciiTheme="majorHAnsi" w:hAnsiTheme="majorHAnsi" w:cstheme="majorHAnsi"/>
        </w:rPr>
        <w:t>2016</w:t>
      </w:r>
      <w:r w:rsidR="00E2704E" w:rsidRPr="002C2341">
        <w:rPr>
          <w:rFonts w:asciiTheme="majorHAnsi" w:hAnsiTheme="majorHAnsi" w:cstheme="majorHAnsi"/>
        </w:rPr>
        <w:t xml:space="preserve"> – 2020</w:t>
      </w:r>
    </w:p>
    <w:p w14:paraId="447F3733" w14:textId="2A7C6D98" w:rsidR="00404F90" w:rsidRPr="002C2341" w:rsidRDefault="00525999" w:rsidP="00BD37ED">
      <w:pPr>
        <w:spacing w:line="276" w:lineRule="auto"/>
        <w:ind w:left="720"/>
        <w:rPr>
          <w:rFonts w:asciiTheme="majorHAnsi" w:hAnsiTheme="majorHAnsi" w:cstheme="majorHAnsi"/>
          <w:i/>
        </w:rPr>
      </w:pPr>
      <w:r w:rsidRPr="002C2341">
        <w:rPr>
          <w:rFonts w:asciiTheme="majorHAnsi" w:hAnsiTheme="majorHAnsi" w:cstheme="majorHAnsi"/>
          <w:i/>
        </w:rPr>
        <w:t>Neelam Vashi’s Lab</w:t>
      </w:r>
    </w:p>
    <w:p w14:paraId="5F75794A" w14:textId="31F7CB90" w:rsidR="00404F90" w:rsidRPr="002C2341" w:rsidRDefault="00404F90" w:rsidP="00BD37ED">
      <w:pPr>
        <w:spacing w:line="276" w:lineRule="auto"/>
        <w:ind w:firstLine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 xml:space="preserve">Advisor: </w:t>
      </w:r>
      <w:r w:rsidR="001E225D" w:rsidRPr="002C2341">
        <w:rPr>
          <w:rFonts w:asciiTheme="majorHAnsi" w:hAnsiTheme="majorHAnsi" w:cstheme="majorHAnsi"/>
        </w:rPr>
        <w:t>Neelam A. Vashi, MD</w:t>
      </w:r>
    </w:p>
    <w:p w14:paraId="38BAFCF3" w14:textId="237CAD0E" w:rsidR="00404F90" w:rsidRPr="002C2341" w:rsidRDefault="00404F90" w:rsidP="00BD37ED">
      <w:pPr>
        <w:spacing w:line="276" w:lineRule="auto"/>
        <w:ind w:left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 xml:space="preserve">Area: </w:t>
      </w:r>
      <w:r w:rsidR="001E225D" w:rsidRPr="002C2341">
        <w:rPr>
          <w:rFonts w:asciiTheme="majorHAnsi" w:hAnsiTheme="majorHAnsi" w:cstheme="majorHAnsi"/>
        </w:rPr>
        <w:t>Led numerous projects focused on cutaneous hyperpigmentation, sun-protection, skin of color,</w:t>
      </w:r>
      <w:r w:rsidR="00051DB5" w:rsidRPr="002C2341">
        <w:rPr>
          <w:rFonts w:asciiTheme="majorHAnsi" w:hAnsiTheme="majorHAnsi" w:cstheme="majorHAnsi"/>
        </w:rPr>
        <w:t xml:space="preserve"> quality of life,</w:t>
      </w:r>
      <w:r w:rsidR="001E225D" w:rsidRPr="002C2341">
        <w:rPr>
          <w:rFonts w:asciiTheme="majorHAnsi" w:hAnsiTheme="majorHAnsi" w:cstheme="majorHAnsi"/>
        </w:rPr>
        <w:t xml:space="preserve"> and influence of cultural practices in dermatology.</w:t>
      </w:r>
      <w:r w:rsidR="00F9023C" w:rsidRPr="002C2341">
        <w:rPr>
          <w:rFonts w:asciiTheme="majorHAnsi" w:hAnsiTheme="majorHAnsi" w:cstheme="majorHAnsi"/>
        </w:rPr>
        <w:t xml:space="preserve"> </w:t>
      </w:r>
    </w:p>
    <w:p w14:paraId="0868BA67" w14:textId="77777777" w:rsidR="000C06C4" w:rsidRPr="002C2341" w:rsidRDefault="000C06C4" w:rsidP="00BD37ED">
      <w:pPr>
        <w:spacing w:line="276" w:lineRule="auto"/>
        <w:ind w:left="720"/>
        <w:rPr>
          <w:rFonts w:asciiTheme="majorHAnsi" w:hAnsiTheme="majorHAnsi" w:cstheme="majorHAnsi"/>
          <w:b/>
          <w:bCs/>
        </w:rPr>
      </w:pPr>
    </w:p>
    <w:p w14:paraId="757281B6" w14:textId="09306883" w:rsidR="0053092A" w:rsidRPr="002C2341" w:rsidRDefault="0053092A" w:rsidP="00BD37ED">
      <w:pPr>
        <w:spacing w:line="276" w:lineRule="auto"/>
        <w:rPr>
          <w:rFonts w:asciiTheme="majorHAnsi" w:hAnsiTheme="majorHAnsi" w:cstheme="majorHAnsi"/>
          <w:bCs/>
        </w:rPr>
        <w:sectPr w:rsidR="0053092A" w:rsidRPr="002C2341" w:rsidSect="009B239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2CC29E7" w14:textId="0E46BE07" w:rsidR="00BD6490" w:rsidRPr="002C2341" w:rsidRDefault="00BD6490" w:rsidP="00BD37ED">
      <w:pPr>
        <w:spacing w:line="276" w:lineRule="auto"/>
        <w:jc w:val="both"/>
        <w:rPr>
          <w:rFonts w:asciiTheme="majorHAnsi" w:hAnsiTheme="majorHAnsi" w:cstheme="majorHAnsi"/>
        </w:rPr>
        <w:sectPr w:rsidR="00BD6490" w:rsidRPr="002C2341" w:rsidSect="002E6925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2925015A" w14:textId="5B1B8F51" w:rsidR="00613880" w:rsidRPr="002C2341" w:rsidRDefault="00533131" w:rsidP="00BD37ED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2C2341">
        <w:rPr>
          <w:rFonts w:asciiTheme="majorHAnsi" w:hAnsiTheme="majorHAnsi" w:cstheme="majorHAnsi"/>
          <w:b/>
        </w:rPr>
        <w:t>Presentations</w:t>
      </w:r>
    </w:p>
    <w:p w14:paraId="0507DF6B" w14:textId="0A99B6F8" w:rsidR="006360B3" w:rsidRPr="002C2341" w:rsidRDefault="00B513E9" w:rsidP="00BD37ED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BFBF9" wp14:editId="48F21792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69723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18ABD" id="Straight Connector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7pt" to="549pt,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" strokecolor="black [3213]" strokeweight="1.5pt"/>
            </w:pict>
          </mc:Fallback>
        </mc:AlternateContent>
      </w:r>
    </w:p>
    <w:p w14:paraId="0FD9E5BA" w14:textId="27CFA125" w:rsidR="00631FB2" w:rsidRDefault="00631FB2" w:rsidP="00184087">
      <w:pPr>
        <w:spacing w:line="276" w:lineRule="auto"/>
        <w:ind w:left="720"/>
        <w:rPr>
          <w:rFonts w:asciiTheme="majorHAnsi" w:hAnsiTheme="majorHAnsi" w:cstheme="majorHAnsi"/>
          <w:bCs/>
          <w:color w:val="222222"/>
          <w:shd w:val="clear" w:color="auto" w:fill="FFFFFF"/>
        </w:rPr>
      </w:pPr>
      <w:r w:rsidRPr="00631FB2">
        <w:rPr>
          <w:rFonts w:asciiTheme="majorHAnsi" w:hAnsiTheme="majorHAnsi" w:cstheme="majorHAnsi"/>
          <w:bCs/>
          <w:color w:val="222222"/>
          <w:shd w:val="clear" w:color="auto" w:fill="FFFFFF"/>
        </w:rPr>
        <w:t>Iman A,</w:t>
      </w:r>
      <w:r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Maymone MBC, </w:t>
      </w:r>
      <w:r w:rsidRPr="00631FB2">
        <w:rPr>
          <w:rFonts w:asciiTheme="majorHAnsi" w:hAnsiTheme="majorHAnsi" w:cstheme="majorHAnsi"/>
          <w:bCs/>
          <w:color w:val="222222"/>
          <w:shd w:val="clear" w:color="auto" w:fill="FFFFFF"/>
        </w:rPr>
        <w:t>Torres-Zegarra C.</w:t>
      </w:r>
      <w:r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bCs/>
          <w:color w:val="222222"/>
          <w:shd w:val="clear" w:color="auto" w:fill="FFFFFF"/>
        </w:rPr>
        <w:t>Teledermatology</w:t>
      </w:r>
      <w:proofErr w:type="spellEnd"/>
      <w:r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in rural Guatemala: a pilot study. Poster presentation. JAAD, 2024.</w:t>
      </w:r>
    </w:p>
    <w:p w14:paraId="3703B54A" w14:textId="77777777" w:rsidR="00631FB2" w:rsidRDefault="00631FB2" w:rsidP="00184087">
      <w:pPr>
        <w:spacing w:line="276" w:lineRule="auto"/>
        <w:ind w:left="720"/>
        <w:rPr>
          <w:rFonts w:asciiTheme="majorHAnsi" w:hAnsiTheme="majorHAnsi" w:cstheme="majorHAnsi"/>
          <w:b/>
          <w:color w:val="222222"/>
          <w:shd w:val="clear" w:color="auto" w:fill="FFFFFF"/>
        </w:rPr>
      </w:pPr>
    </w:p>
    <w:p w14:paraId="0879DB90" w14:textId="777648F5" w:rsidR="00184087" w:rsidRPr="00184087" w:rsidRDefault="00184087" w:rsidP="00184087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  <w:r w:rsidRPr="0071354A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, </w:t>
      </w:r>
      <w:r w:rsidRPr="00184087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Farid Y, Mirza, F, Robinson- </w:t>
      </w:r>
      <w:proofErr w:type="spellStart"/>
      <w:r w:rsidRPr="00184087">
        <w:rPr>
          <w:rFonts w:asciiTheme="majorHAnsi" w:hAnsiTheme="majorHAnsi" w:cstheme="majorHAnsi"/>
          <w:bCs/>
          <w:color w:val="222222"/>
          <w:shd w:val="clear" w:color="auto" w:fill="FFFFFF"/>
        </w:rPr>
        <w:t>Bostom</w:t>
      </w:r>
      <w:proofErr w:type="spellEnd"/>
      <w:r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L. Viral associated </w:t>
      </w:r>
      <w:proofErr w:type="spellStart"/>
      <w:r>
        <w:rPr>
          <w:rFonts w:asciiTheme="majorHAnsi" w:hAnsiTheme="majorHAnsi" w:cstheme="majorHAnsi"/>
          <w:bCs/>
          <w:color w:val="222222"/>
          <w:shd w:val="clear" w:color="auto" w:fill="FFFFFF"/>
        </w:rPr>
        <w:t>trichodysplasia</w:t>
      </w:r>
      <w:proofErr w:type="spellEnd"/>
      <w:r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spinulosa. </w:t>
      </w:r>
      <w:r w:rsidRPr="0071354A">
        <w:rPr>
          <w:rFonts w:asciiTheme="majorHAnsi" w:hAnsiTheme="majorHAnsi" w:cstheme="majorHAnsi"/>
          <w:color w:val="222222"/>
          <w:shd w:val="clear" w:color="auto" w:fill="FFFFFF"/>
        </w:rPr>
        <w:t xml:space="preserve">Gross and Micro, AAD meeting, </w:t>
      </w:r>
      <w:r>
        <w:rPr>
          <w:rFonts w:asciiTheme="majorHAnsi" w:hAnsiTheme="majorHAnsi" w:cstheme="majorHAnsi"/>
          <w:color w:val="222222"/>
          <w:shd w:val="clear" w:color="auto" w:fill="FFFFFF"/>
        </w:rPr>
        <w:t>New Orleans,</w:t>
      </w:r>
      <w:r w:rsidRPr="0071354A">
        <w:rPr>
          <w:rFonts w:asciiTheme="majorHAnsi" w:hAnsiTheme="majorHAnsi" w:cstheme="majorHAnsi"/>
          <w:color w:val="222222"/>
          <w:shd w:val="clear" w:color="auto" w:fill="FFFFFF"/>
        </w:rPr>
        <w:t xml:space="preserve"> 202</w:t>
      </w:r>
      <w:r>
        <w:rPr>
          <w:rFonts w:asciiTheme="majorHAnsi" w:hAnsiTheme="majorHAnsi" w:cstheme="majorHAnsi"/>
          <w:color w:val="222222"/>
          <w:shd w:val="clear" w:color="auto" w:fill="FFFFFF"/>
        </w:rPr>
        <w:t>3</w:t>
      </w:r>
      <w:r w:rsidRPr="0071354A">
        <w:rPr>
          <w:rFonts w:asciiTheme="majorHAnsi" w:hAnsiTheme="majorHAnsi" w:cstheme="majorHAnsi"/>
          <w:color w:val="222222"/>
          <w:shd w:val="clear" w:color="auto" w:fill="FFFFFF"/>
        </w:rPr>
        <w:t xml:space="preserve"> (Oral Presentation)</w:t>
      </w:r>
    </w:p>
    <w:p w14:paraId="15A98C78" w14:textId="77777777" w:rsidR="00184087" w:rsidRDefault="00184087" w:rsidP="0071354A">
      <w:pPr>
        <w:spacing w:line="276" w:lineRule="auto"/>
        <w:ind w:left="720"/>
        <w:rPr>
          <w:rFonts w:asciiTheme="majorHAnsi" w:hAnsiTheme="majorHAnsi" w:cstheme="majorHAnsi"/>
          <w:b/>
          <w:color w:val="222222"/>
          <w:shd w:val="clear" w:color="auto" w:fill="FFFFFF"/>
        </w:rPr>
      </w:pPr>
    </w:p>
    <w:p w14:paraId="39323573" w14:textId="11DAE5AB" w:rsidR="0071354A" w:rsidRPr="0071354A" w:rsidRDefault="0071354A" w:rsidP="0071354A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  <w:r w:rsidRPr="0071354A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 w:rsidRPr="0071354A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71354A">
        <w:rPr>
          <w:rFonts w:asciiTheme="majorHAnsi" w:eastAsiaTheme="minorEastAsia" w:hAnsiTheme="majorHAnsi" w:cstheme="majorHAnsi"/>
          <w:color w:val="000000" w:themeColor="text1"/>
          <w:kern w:val="24"/>
          <w:sz w:val="38"/>
          <w:szCs w:val="38"/>
        </w:rPr>
        <w:t xml:space="preserve"> </w:t>
      </w:r>
      <w:r w:rsidRPr="0071354A">
        <w:rPr>
          <w:rFonts w:asciiTheme="majorHAnsi" w:hAnsiTheme="majorHAnsi" w:cstheme="majorHAnsi"/>
          <w:color w:val="222222"/>
          <w:shd w:val="clear" w:color="auto" w:fill="FFFFFF"/>
        </w:rPr>
        <w:t xml:space="preserve">Braun, K, Telang, G. </w:t>
      </w:r>
      <w:r w:rsidRPr="00184087">
        <w:rPr>
          <w:rFonts w:asciiTheme="majorHAnsi" w:hAnsiTheme="majorHAnsi" w:cstheme="majorHAnsi"/>
          <w:color w:val="000000"/>
        </w:rPr>
        <w:t>Galli-Galli with varying types of acantholysis</w:t>
      </w:r>
      <w:r w:rsidRPr="00184087">
        <w:rPr>
          <w:rFonts w:asciiTheme="majorHAnsi" w:hAnsiTheme="majorHAnsi" w:cstheme="majorHAnsi"/>
          <w:color w:val="222222"/>
          <w:shd w:val="clear" w:color="auto" w:fill="FFFFFF"/>
        </w:rPr>
        <w:t>.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 w:rsidRPr="0071354A">
        <w:rPr>
          <w:rFonts w:asciiTheme="majorHAnsi" w:hAnsiTheme="majorHAnsi" w:cstheme="majorHAnsi"/>
          <w:color w:val="222222"/>
          <w:shd w:val="clear" w:color="auto" w:fill="FFFFFF"/>
        </w:rPr>
        <w:t xml:space="preserve">Gross and Micro, AAD </w:t>
      </w:r>
      <w:r w:rsidR="00FB3354" w:rsidRPr="0071354A">
        <w:rPr>
          <w:rFonts w:asciiTheme="majorHAnsi" w:hAnsiTheme="majorHAnsi" w:cstheme="majorHAnsi"/>
          <w:color w:val="222222"/>
          <w:shd w:val="clear" w:color="auto" w:fill="FFFFFF"/>
        </w:rPr>
        <w:t>meeting, Boston</w:t>
      </w:r>
      <w:r w:rsidRPr="0071354A">
        <w:rPr>
          <w:rFonts w:asciiTheme="majorHAnsi" w:hAnsiTheme="majorHAnsi" w:cstheme="majorHAnsi"/>
          <w:color w:val="222222"/>
          <w:shd w:val="clear" w:color="auto" w:fill="FFFFFF"/>
        </w:rPr>
        <w:t xml:space="preserve"> 2022 (Oral Presentation)</w:t>
      </w:r>
    </w:p>
    <w:p w14:paraId="5950A2CB" w14:textId="77777777" w:rsidR="0071354A" w:rsidRDefault="0071354A" w:rsidP="00BD37ED">
      <w:pPr>
        <w:spacing w:line="276" w:lineRule="auto"/>
        <w:ind w:left="720"/>
        <w:rPr>
          <w:rFonts w:asciiTheme="majorHAnsi" w:hAnsiTheme="majorHAnsi" w:cstheme="majorHAnsi"/>
          <w:bCs/>
          <w:color w:val="222222"/>
          <w:shd w:val="clear" w:color="auto" w:fill="FFFFFF"/>
        </w:rPr>
      </w:pPr>
    </w:p>
    <w:p w14:paraId="09D41A60" w14:textId="3F2A829C" w:rsidR="00E746B8" w:rsidRPr="002C2341" w:rsidRDefault="00E746B8" w:rsidP="00BD37ED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Laughter MR,</w:t>
      </w:r>
      <w:r w:rsidRPr="002C2341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Hu S,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</w:t>
      </w:r>
      <w:r w:rsidR="001364B6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Dellavalle RP. “Is Self</w:t>
      </w:r>
      <w:r w:rsidR="00FC0D68" w:rsidRPr="002C2341">
        <w:rPr>
          <w:rFonts w:asciiTheme="majorHAnsi" w:hAnsiTheme="majorHAnsi" w:cstheme="majorHAnsi"/>
          <w:color w:val="222222"/>
          <w:shd w:val="clear" w:color="auto" w:fill="FFFFFF"/>
        </w:rPr>
        <w:t>-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Reported Dermatology Matching Data Fake News?”. Society for Investigative Dermatology, Scottsdale AZ 2020 (</w:t>
      </w:r>
      <w:r w:rsidR="0071354A">
        <w:rPr>
          <w:rFonts w:asciiTheme="majorHAnsi" w:hAnsiTheme="majorHAnsi" w:cstheme="majorHAnsi"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onference </w:t>
      </w:r>
      <w:r w:rsidR="0071354A">
        <w:rPr>
          <w:rFonts w:asciiTheme="majorHAnsi" w:hAnsiTheme="majorHAnsi" w:cstheme="majorHAnsi"/>
          <w:color w:val="222222"/>
          <w:shd w:val="clear" w:color="auto" w:fill="FFFFFF"/>
        </w:rPr>
        <w:t>P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ost</w:t>
      </w:r>
      <w:r w:rsidR="00051DB5" w:rsidRPr="002C2341">
        <w:rPr>
          <w:rFonts w:asciiTheme="majorHAnsi" w:hAnsiTheme="majorHAnsi" w:cstheme="majorHAnsi"/>
          <w:color w:val="222222"/>
          <w:shd w:val="clear" w:color="auto" w:fill="FFFFFF"/>
        </w:rPr>
        <w:t>er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)</w:t>
      </w:r>
    </w:p>
    <w:p w14:paraId="49EF2798" w14:textId="76CEC337" w:rsidR="000419B2" w:rsidRPr="002C2341" w:rsidRDefault="000419B2" w:rsidP="00BD37ED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7523FC61" w14:textId="5784E019" w:rsidR="000419B2" w:rsidRPr="002C2341" w:rsidRDefault="000419B2" w:rsidP="00BD37ED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Hu S, 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Laughter MR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</w:t>
      </w:r>
      <w:r w:rsidR="001364B6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Dellavalle RP. “Holistic dermatology: An evidence-based review of modifiable lifestyle factors association with dermatologic disease”. Society for Investigative Dermatology, Scottsdale AZ 2020 (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onference post</w:t>
      </w:r>
      <w:r w:rsidR="00051DB5" w:rsidRPr="002C2341">
        <w:rPr>
          <w:rFonts w:asciiTheme="majorHAnsi" w:hAnsiTheme="majorHAnsi" w:cstheme="majorHAnsi"/>
          <w:color w:val="222222"/>
          <w:shd w:val="clear" w:color="auto" w:fill="FFFFFF"/>
        </w:rPr>
        <w:t>er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)</w:t>
      </w:r>
    </w:p>
    <w:p w14:paraId="2F3349BF" w14:textId="5DA0FDDA" w:rsidR="004B65DE" w:rsidRPr="002C2341" w:rsidRDefault="004B65DE" w:rsidP="00BD37ED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04376965" w14:textId="574A699B" w:rsidR="004B65DE" w:rsidRPr="002C2341" w:rsidRDefault="004B65DE" w:rsidP="00BD37ED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Laughter MR,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Hu S, Dellavalle RP. “Mid-level providers and the dermatology literature: A bibliometric analysis of trends 1973-2018”.  Society for Investigative Dermatology, Scottsdale</w:t>
      </w:r>
      <w:r w:rsidR="00525999"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AZ 2020 (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onference </w:t>
      </w:r>
      <w:r w:rsidR="00051DB5" w:rsidRPr="002C2341">
        <w:rPr>
          <w:rFonts w:asciiTheme="majorHAnsi" w:hAnsiTheme="majorHAnsi" w:cstheme="majorHAnsi"/>
          <w:color w:val="222222"/>
          <w:shd w:val="clear" w:color="auto" w:fill="FFFFFF"/>
        </w:rPr>
        <w:t>poster)</w:t>
      </w:r>
    </w:p>
    <w:p w14:paraId="28D6D6B7" w14:textId="77777777" w:rsidR="00877F0D" w:rsidRPr="002C2341" w:rsidRDefault="00877F0D" w:rsidP="00BD37ED">
      <w:pPr>
        <w:spacing w:line="276" w:lineRule="auto"/>
        <w:rPr>
          <w:rFonts w:asciiTheme="majorHAnsi" w:hAnsiTheme="majorHAnsi" w:cstheme="majorHAnsi"/>
          <w:b/>
          <w:color w:val="000000"/>
        </w:rPr>
      </w:pPr>
    </w:p>
    <w:p w14:paraId="2F0D35D4" w14:textId="210624C4" w:rsidR="00877F0D" w:rsidRPr="002C2341" w:rsidRDefault="00877F0D" w:rsidP="00BD37ED">
      <w:pPr>
        <w:spacing w:line="276" w:lineRule="auto"/>
        <w:ind w:left="709"/>
        <w:rPr>
          <w:rFonts w:asciiTheme="majorHAnsi" w:hAnsiTheme="majorHAnsi" w:cstheme="majorHAnsi"/>
          <w:color w:val="222222"/>
          <w:shd w:val="clear" w:color="auto" w:fill="FFFFFF"/>
        </w:rPr>
      </w:pPr>
      <w:r w:rsidRPr="002C2341">
        <w:rPr>
          <w:rFonts w:asciiTheme="majorHAnsi" w:hAnsiTheme="majorHAnsi" w:cstheme="majorHAnsi"/>
          <w:b/>
          <w:color w:val="000000"/>
        </w:rPr>
        <w:t>Maymone M</w:t>
      </w:r>
      <w:r w:rsidR="00DA3889" w:rsidRPr="002C2341">
        <w:rPr>
          <w:rFonts w:asciiTheme="majorHAnsi" w:hAnsiTheme="majorHAnsi" w:cstheme="majorHAnsi"/>
          <w:b/>
          <w:color w:val="000000"/>
        </w:rPr>
        <w:t>CB</w:t>
      </w:r>
      <w:r w:rsidRPr="002C2341">
        <w:rPr>
          <w:rFonts w:asciiTheme="majorHAnsi" w:hAnsiTheme="majorHAnsi" w:cstheme="majorHAnsi"/>
          <w:b/>
          <w:color w:val="000000"/>
        </w:rPr>
        <w:t>,</w:t>
      </w:r>
      <w:r w:rsidRPr="002C2341">
        <w:rPr>
          <w:rFonts w:asciiTheme="majorHAnsi" w:hAnsiTheme="majorHAnsi" w:cstheme="majorHAnsi"/>
          <w:color w:val="000000"/>
        </w:rPr>
        <w:t xml:space="preserve"> Laughter MR,</w:t>
      </w:r>
      <w:r w:rsidRPr="002C2341">
        <w:rPr>
          <w:rFonts w:asciiTheme="majorHAnsi" w:hAnsiTheme="majorHAnsi" w:cstheme="majorHAnsi"/>
          <w:b/>
          <w:color w:val="000000"/>
        </w:rPr>
        <w:t xml:space="preserve"> </w:t>
      </w:r>
      <w:r w:rsidRPr="002C2341">
        <w:rPr>
          <w:rFonts w:asciiTheme="majorHAnsi" w:hAnsiTheme="majorHAnsi" w:cstheme="majorHAnsi"/>
          <w:color w:val="000000"/>
        </w:rPr>
        <w:t>Dellavalle RP</w:t>
      </w:r>
      <w:r w:rsidRPr="002C2341">
        <w:rPr>
          <w:rFonts w:asciiTheme="majorHAnsi" w:hAnsiTheme="majorHAnsi" w:cstheme="majorHAnsi"/>
          <w:i/>
          <w:iCs/>
          <w:color w:val="000000"/>
        </w:rPr>
        <w:t xml:space="preserve">. </w:t>
      </w:r>
      <w:r w:rsidRPr="002C2341">
        <w:rPr>
          <w:rFonts w:asciiTheme="majorHAnsi" w:hAnsiTheme="majorHAnsi" w:cstheme="majorHAnsi"/>
          <w:color w:val="000000"/>
        </w:rPr>
        <w:t>“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The Burden of Skin Diseases Among US States 1990-2017”. </w:t>
      </w:r>
      <w:r w:rsidRPr="002C2341">
        <w:rPr>
          <w:rFonts w:asciiTheme="majorHAnsi" w:hAnsiTheme="majorHAnsi" w:cstheme="majorHAnsi"/>
          <w:i/>
          <w:iCs/>
          <w:color w:val="222222"/>
          <w:shd w:val="clear" w:color="auto" w:fill="FFFFFF"/>
        </w:rPr>
        <w:t>Academy of American Dermatology Meeting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Denver</w:t>
      </w:r>
      <w:r w:rsidR="00525999"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CO 2020 (</w:t>
      </w:r>
      <w:r w:rsidR="00C62585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Invited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oral presentation)</w:t>
      </w:r>
      <w:r w:rsidR="00E746B8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(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>C</w:t>
      </w:r>
      <w:r w:rsidR="00E746B8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onference </w:t>
      </w:r>
      <w:r w:rsidR="00051DB5" w:rsidRPr="002C2341">
        <w:rPr>
          <w:rFonts w:asciiTheme="majorHAnsi" w:hAnsiTheme="majorHAnsi" w:cstheme="majorHAnsi"/>
          <w:color w:val="222222"/>
          <w:shd w:val="clear" w:color="auto" w:fill="FFFFFF"/>
        </w:rPr>
        <w:t>poster</w:t>
      </w:r>
      <w:r w:rsidR="00E746B8" w:rsidRPr="002C2341">
        <w:rPr>
          <w:rFonts w:asciiTheme="majorHAnsi" w:hAnsiTheme="majorHAnsi" w:cstheme="majorHAnsi"/>
          <w:color w:val="222222"/>
          <w:shd w:val="clear" w:color="auto" w:fill="FFFFFF"/>
        </w:rPr>
        <w:t>)</w:t>
      </w:r>
    </w:p>
    <w:p w14:paraId="519BBA91" w14:textId="77777777" w:rsidR="001364B6" w:rsidRPr="002C2341" w:rsidRDefault="001364B6" w:rsidP="00BD37ED">
      <w:pPr>
        <w:spacing w:line="276" w:lineRule="auto"/>
        <w:ind w:left="720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1497A656" w14:textId="1A2BA6B6" w:rsidR="001364B6" w:rsidRPr="002C2341" w:rsidRDefault="001364B6" w:rsidP="00184087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sz w:val="24"/>
          <w:szCs w:val="24"/>
        </w:rPr>
        <w:lastRenderedPageBreak/>
        <w:t>Maymone, MBC</w:t>
      </w:r>
      <w:r w:rsidRPr="002C2341">
        <w:rPr>
          <w:rFonts w:asciiTheme="majorHAnsi" w:hAnsiTheme="majorHAnsi" w:cstheme="majorHAnsi"/>
          <w:sz w:val="24"/>
          <w:szCs w:val="24"/>
        </w:rPr>
        <w:t xml:space="preserve">. Skin of Color through the </w:t>
      </w:r>
      <w:proofErr w:type="gramStart"/>
      <w:r w:rsidRPr="002C2341">
        <w:rPr>
          <w:rFonts w:asciiTheme="majorHAnsi" w:hAnsiTheme="majorHAnsi" w:cstheme="majorHAnsi"/>
          <w:sz w:val="24"/>
          <w:szCs w:val="24"/>
        </w:rPr>
        <w:t>ages</w:t>
      </w:r>
      <w:proofErr w:type="gramEnd"/>
      <w:r w:rsidRPr="002C2341">
        <w:rPr>
          <w:rFonts w:asciiTheme="majorHAnsi" w:hAnsiTheme="majorHAnsi" w:cstheme="majorHAnsi"/>
          <w:sz w:val="24"/>
          <w:szCs w:val="24"/>
        </w:rPr>
        <w:t xml:space="preserve"> forum. Caring for Mature skin of color. Summer AAD meeting, </w:t>
      </w:r>
      <w:r w:rsidR="00184087">
        <w:rPr>
          <w:rFonts w:asciiTheme="majorHAnsi" w:hAnsiTheme="majorHAnsi" w:cstheme="majorHAnsi"/>
          <w:sz w:val="24"/>
          <w:szCs w:val="24"/>
        </w:rPr>
        <w:t>Chicago</w:t>
      </w:r>
      <w:r w:rsidRPr="002C2341">
        <w:rPr>
          <w:rFonts w:asciiTheme="majorHAnsi" w:hAnsiTheme="majorHAnsi" w:cstheme="majorHAnsi"/>
          <w:sz w:val="24"/>
          <w:szCs w:val="24"/>
        </w:rPr>
        <w:t>,</w:t>
      </w:r>
      <w:r w:rsidR="00184087">
        <w:rPr>
          <w:rFonts w:asciiTheme="majorHAnsi" w:hAnsiTheme="majorHAnsi" w:cstheme="majorHAnsi"/>
          <w:sz w:val="24"/>
          <w:szCs w:val="24"/>
        </w:rPr>
        <w:t xml:space="preserve"> IL</w:t>
      </w:r>
      <w:r w:rsidR="00525999" w:rsidRPr="002C2341">
        <w:rPr>
          <w:rFonts w:asciiTheme="majorHAnsi" w:hAnsiTheme="majorHAnsi" w:cstheme="majorHAnsi"/>
          <w:color w:val="000000"/>
          <w:sz w:val="24"/>
          <w:szCs w:val="24"/>
        </w:rPr>
        <w:t xml:space="preserve"> 2019 (</w:t>
      </w:r>
      <w:r w:rsidR="00184087">
        <w:rPr>
          <w:rFonts w:asciiTheme="majorHAnsi" w:hAnsiTheme="majorHAnsi" w:cstheme="majorHAnsi"/>
          <w:color w:val="000000"/>
          <w:sz w:val="24"/>
          <w:szCs w:val="24"/>
        </w:rPr>
        <w:t>Invited o</w:t>
      </w:r>
      <w:r w:rsidR="00525999" w:rsidRPr="002C2341">
        <w:rPr>
          <w:rFonts w:asciiTheme="majorHAnsi" w:hAnsiTheme="majorHAnsi" w:cstheme="majorHAnsi"/>
          <w:color w:val="000000"/>
          <w:sz w:val="24"/>
          <w:szCs w:val="24"/>
        </w:rPr>
        <w:t>ral presentation)</w:t>
      </w:r>
    </w:p>
    <w:p w14:paraId="44297942" w14:textId="77777777" w:rsidR="001364B6" w:rsidRPr="002C2341" w:rsidRDefault="001364B6" w:rsidP="00BD37ED">
      <w:pPr>
        <w:pStyle w:val="spacing"/>
        <w:spacing w:line="276" w:lineRule="auto"/>
        <w:jc w:val="left"/>
        <w:rPr>
          <w:rFonts w:asciiTheme="majorHAnsi" w:hAnsiTheme="majorHAnsi" w:cstheme="majorHAnsi"/>
          <w:sz w:val="24"/>
          <w:szCs w:val="24"/>
        </w:rPr>
      </w:pPr>
    </w:p>
    <w:p w14:paraId="3C70EC47" w14:textId="75FEED43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sz w:val="24"/>
          <w:szCs w:val="24"/>
        </w:rPr>
        <w:t>Maymone, MBC,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25999" w:rsidRPr="002C2341">
        <w:rPr>
          <w:rFonts w:asciiTheme="majorHAnsi" w:hAnsiTheme="majorHAnsi" w:cstheme="majorHAnsi"/>
          <w:sz w:val="24"/>
          <w:szCs w:val="24"/>
        </w:rPr>
        <w:t>Neamah</w:t>
      </w:r>
      <w:proofErr w:type="spellEnd"/>
      <w:r w:rsidR="00525999" w:rsidRPr="002C2341">
        <w:rPr>
          <w:rFonts w:asciiTheme="majorHAnsi" w:hAnsiTheme="majorHAnsi" w:cstheme="majorHAnsi"/>
          <w:sz w:val="24"/>
          <w:szCs w:val="24"/>
        </w:rPr>
        <w:t>, H</w:t>
      </w:r>
      <w:r w:rsidR="00DA3889" w:rsidRPr="002C2341">
        <w:rPr>
          <w:rFonts w:asciiTheme="majorHAnsi" w:hAnsiTheme="majorHAnsi" w:cstheme="majorHAnsi"/>
          <w:sz w:val="24"/>
          <w:szCs w:val="24"/>
        </w:rPr>
        <w:t>H</w:t>
      </w:r>
      <w:r w:rsidRPr="002C2341">
        <w:rPr>
          <w:rFonts w:asciiTheme="majorHAnsi" w:hAnsiTheme="majorHAnsi" w:cstheme="majorHAnsi"/>
          <w:sz w:val="24"/>
          <w:szCs w:val="24"/>
        </w:rPr>
        <w:t xml:space="preserve">, </w:t>
      </w:r>
      <w:r w:rsidR="00525999" w:rsidRPr="002C2341">
        <w:rPr>
          <w:rFonts w:asciiTheme="majorHAnsi" w:hAnsiTheme="majorHAnsi" w:cstheme="majorHAnsi"/>
          <w:bCs/>
          <w:sz w:val="24"/>
          <w:szCs w:val="24"/>
        </w:rPr>
        <w:t>Wirya, SA</w:t>
      </w:r>
      <w:r w:rsidRPr="002C2341">
        <w:rPr>
          <w:rFonts w:asciiTheme="majorHAnsi" w:hAnsiTheme="majorHAnsi" w:cstheme="majorHAnsi"/>
          <w:bCs/>
          <w:sz w:val="24"/>
          <w:szCs w:val="24"/>
        </w:rPr>
        <w:t>,</w:t>
      </w:r>
      <w:r w:rsidRPr="002C2341">
        <w:rPr>
          <w:rFonts w:asciiTheme="majorHAnsi" w:hAnsiTheme="majorHAnsi" w:cstheme="majorHAnsi"/>
          <w:sz w:val="24"/>
          <w:szCs w:val="24"/>
        </w:rPr>
        <w:t xml:space="preserve"> and Vashi, N</w:t>
      </w:r>
      <w:r w:rsidR="00525999" w:rsidRPr="002C2341">
        <w:rPr>
          <w:rFonts w:asciiTheme="majorHAnsi" w:hAnsiTheme="majorHAnsi" w:cstheme="majorHAnsi"/>
          <w:sz w:val="24"/>
          <w:szCs w:val="24"/>
        </w:rPr>
        <w:t>A</w:t>
      </w:r>
      <w:r w:rsidR="00DA3889" w:rsidRPr="002C2341">
        <w:rPr>
          <w:rFonts w:asciiTheme="majorHAnsi" w:hAnsiTheme="majorHAnsi" w:cstheme="majorHAnsi"/>
          <w:sz w:val="24"/>
          <w:szCs w:val="24"/>
        </w:rPr>
        <w:t>.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</w:t>
      </w:r>
      <w:r w:rsidRPr="002C2341">
        <w:rPr>
          <w:rFonts w:asciiTheme="majorHAnsi" w:hAnsiTheme="majorHAnsi" w:cstheme="majorHAnsi"/>
          <w:sz w:val="24"/>
          <w:szCs w:val="24"/>
        </w:rPr>
        <w:t xml:space="preserve">The impact of hyperpigmented </w:t>
      </w:r>
      <w:r w:rsidR="00184087" w:rsidRPr="002C2341">
        <w:rPr>
          <w:rFonts w:asciiTheme="majorHAnsi" w:hAnsiTheme="majorHAnsi" w:cstheme="majorHAnsi"/>
          <w:sz w:val="24"/>
          <w:szCs w:val="24"/>
        </w:rPr>
        <w:t>disorder</w:t>
      </w:r>
      <w:r w:rsidRPr="002C2341">
        <w:rPr>
          <w:rFonts w:asciiTheme="majorHAnsi" w:hAnsiTheme="majorHAnsi" w:cstheme="majorHAnsi"/>
          <w:sz w:val="24"/>
          <w:szCs w:val="24"/>
        </w:rPr>
        <w:t xml:space="preserve"> and hyperchromic disorders on quality of life. 13</w:t>
      </w:r>
      <w:r w:rsidRPr="002C2341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C2341">
        <w:rPr>
          <w:rFonts w:asciiTheme="majorHAnsi" w:hAnsiTheme="majorHAnsi" w:cstheme="majorHAnsi"/>
          <w:sz w:val="24"/>
          <w:szCs w:val="24"/>
        </w:rPr>
        <w:t xml:space="preserve"> Annual Skin of Color S</w:t>
      </w:r>
      <w:r w:rsidR="00525999" w:rsidRPr="002C2341">
        <w:rPr>
          <w:rFonts w:asciiTheme="majorHAnsi" w:hAnsiTheme="majorHAnsi" w:cstheme="majorHAnsi"/>
          <w:sz w:val="24"/>
          <w:szCs w:val="24"/>
        </w:rPr>
        <w:t>cientific Symposium, Orlando FL 2017</w:t>
      </w:r>
    </w:p>
    <w:p w14:paraId="061DBF8F" w14:textId="77777777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5325312A" w14:textId="061EC364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bCs/>
          <w:sz w:val="24"/>
          <w:szCs w:val="24"/>
        </w:rPr>
      </w:pPr>
      <w:proofErr w:type="spellStart"/>
      <w:r w:rsidRPr="002C2341">
        <w:rPr>
          <w:rFonts w:asciiTheme="majorHAnsi" w:hAnsiTheme="majorHAnsi" w:cstheme="majorHAnsi"/>
          <w:sz w:val="24"/>
          <w:szCs w:val="24"/>
        </w:rPr>
        <w:t>Rajanala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, S, </w:t>
      </w:r>
      <w:r w:rsidRPr="002C2341">
        <w:rPr>
          <w:rFonts w:asciiTheme="majorHAnsi" w:hAnsiTheme="majorHAnsi" w:cstheme="majorHAnsi"/>
          <w:b/>
          <w:sz w:val="24"/>
          <w:szCs w:val="24"/>
        </w:rPr>
        <w:t>Maymone, MBC,</w:t>
      </w:r>
      <w:r w:rsidRPr="002C2341">
        <w:rPr>
          <w:rFonts w:asciiTheme="majorHAnsi" w:hAnsiTheme="majorHAnsi" w:cstheme="majorHAnsi"/>
          <w:sz w:val="24"/>
          <w:szCs w:val="24"/>
        </w:rPr>
        <w:t xml:space="preserve"> Vashi NA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</w:t>
      </w:r>
      <w:r w:rsidRPr="002C2341">
        <w:rPr>
          <w:rFonts w:asciiTheme="majorHAnsi" w:hAnsiTheme="majorHAnsi" w:cstheme="majorHAnsi"/>
          <w:sz w:val="24"/>
          <w:szCs w:val="24"/>
        </w:rPr>
        <w:t xml:space="preserve">Willingness to pay in patients with hyperpigmentation. </w:t>
      </w:r>
      <w:r w:rsidRPr="002C2341">
        <w:rPr>
          <w:rFonts w:asciiTheme="majorHAnsi" w:hAnsiTheme="majorHAnsi" w:cstheme="majorHAnsi"/>
          <w:bCs/>
          <w:sz w:val="24"/>
          <w:szCs w:val="24"/>
        </w:rPr>
        <w:t>Skin of Color Symposium 2017: Bench to Bedside</w:t>
      </w:r>
      <w:r w:rsidRPr="002C2341">
        <w:rPr>
          <w:rFonts w:asciiTheme="majorHAnsi" w:hAnsiTheme="majorHAnsi" w:cstheme="majorHAnsi"/>
          <w:sz w:val="24"/>
          <w:szCs w:val="24"/>
        </w:rPr>
        <w:t>,</w:t>
      </w:r>
      <w:r w:rsidR="00525999" w:rsidRPr="002C2341">
        <w:rPr>
          <w:rFonts w:asciiTheme="majorHAnsi" w:hAnsiTheme="majorHAnsi" w:cstheme="majorHAnsi"/>
          <w:bCs/>
          <w:sz w:val="24"/>
          <w:szCs w:val="24"/>
        </w:rPr>
        <w:t xml:space="preserve"> Leesburg, VA 2017</w:t>
      </w:r>
    </w:p>
    <w:p w14:paraId="3E4A779D" w14:textId="77777777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54DBFC23" w14:textId="1907E5CB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sz w:val="24"/>
          <w:szCs w:val="24"/>
        </w:rPr>
        <w:t>Maymone, MBC</w:t>
      </w:r>
      <w:r w:rsidR="0071354A">
        <w:rPr>
          <w:rFonts w:asciiTheme="majorHAnsi" w:hAnsiTheme="majorHAnsi" w:cstheme="majorHAnsi"/>
          <w:b/>
          <w:sz w:val="24"/>
          <w:szCs w:val="24"/>
        </w:rPr>
        <w:t>,</w:t>
      </w:r>
      <w:r w:rsidRPr="002C2341">
        <w:rPr>
          <w:rFonts w:asciiTheme="majorHAnsi" w:hAnsiTheme="majorHAnsi" w:cstheme="majorHAnsi"/>
          <w:sz w:val="24"/>
          <w:szCs w:val="24"/>
        </w:rPr>
        <w:t xml:space="preserve"> and Vashi, N</w:t>
      </w:r>
      <w:r w:rsidR="00525999" w:rsidRPr="002C2341">
        <w:rPr>
          <w:rFonts w:asciiTheme="majorHAnsi" w:hAnsiTheme="majorHAnsi" w:cstheme="majorHAnsi"/>
          <w:sz w:val="24"/>
          <w:szCs w:val="24"/>
        </w:rPr>
        <w:t>A</w:t>
      </w:r>
      <w:r w:rsidR="00DA3889" w:rsidRPr="002C2341">
        <w:rPr>
          <w:rFonts w:asciiTheme="majorHAnsi" w:hAnsiTheme="majorHAnsi" w:cstheme="majorHAnsi"/>
          <w:sz w:val="24"/>
          <w:szCs w:val="24"/>
        </w:rPr>
        <w:t>.</w:t>
      </w:r>
      <w:r w:rsidRPr="002C2341">
        <w:rPr>
          <w:rFonts w:asciiTheme="majorHAnsi" w:hAnsiTheme="majorHAnsi" w:cstheme="majorHAnsi"/>
          <w:sz w:val="24"/>
          <w:szCs w:val="24"/>
        </w:rPr>
        <w:t xml:space="preserve"> Effective treatment of exogenous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ochronosis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with Q-switched alexandrite laser. </w:t>
      </w:r>
      <w:r w:rsidRPr="002C2341">
        <w:rPr>
          <w:rFonts w:asciiTheme="majorHAnsi" w:hAnsiTheme="majorHAnsi" w:cstheme="majorHAnsi"/>
          <w:bCs/>
          <w:sz w:val="24"/>
          <w:szCs w:val="24"/>
        </w:rPr>
        <w:t>36</w:t>
      </w:r>
      <w:r w:rsidRPr="002C2341">
        <w:rPr>
          <w:rFonts w:asciiTheme="majorHAnsi" w:hAnsiTheme="majorHAnsi" w:cstheme="majorHAnsi"/>
          <w:bCs/>
          <w:sz w:val="24"/>
          <w:szCs w:val="24"/>
          <w:vertAlign w:val="superscript"/>
        </w:rPr>
        <w:t>th</w:t>
      </w:r>
      <w:r w:rsidRPr="002C2341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2C2341">
        <w:rPr>
          <w:rFonts w:asciiTheme="majorHAnsi" w:hAnsiTheme="majorHAnsi" w:cstheme="majorHAnsi"/>
          <w:sz w:val="24"/>
          <w:szCs w:val="24"/>
        </w:rPr>
        <w:t>Annual Conference of the American Society for Laser M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edicine and Surgery, Boston, MA 2016 </w:t>
      </w:r>
      <w:r w:rsidR="00051DB5" w:rsidRPr="002C2341">
        <w:rPr>
          <w:rFonts w:asciiTheme="majorHAnsi" w:hAnsiTheme="majorHAnsi" w:cstheme="majorHAnsi"/>
          <w:color w:val="000000"/>
          <w:sz w:val="24"/>
          <w:szCs w:val="24"/>
        </w:rPr>
        <w:t>(Oral presentation)</w:t>
      </w:r>
    </w:p>
    <w:p w14:paraId="653A8F0B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1664A96D" w14:textId="0F164910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sz w:val="24"/>
          <w:szCs w:val="24"/>
        </w:rPr>
        <w:t>Maymone, MBC,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Vashi, N</w:t>
      </w:r>
      <w:r w:rsidRPr="002C2341">
        <w:rPr>
          <w:rFonts w:asciiTheme="majorHAnsi" w:hAnsiTheme="majorHAnsi" w:cstheme="majorHAnsi"/>
          <w:sz w:val="24"/>
          <w:szCs w:val="24"/>
        </w:rPr>
        <w:t>A</w:t>
      </w:r>
      <w:r w:rsidR="00DA3889" w:rsidRPr="002C2341">
        <w:rPr>
          <w:rFonts w:asciiTheme="majorHAnsi" w:hAnsiTheme="majorHAnsi" w:cstheme="majorHAnsi"/>
          <w:sz w:val="24"/>
          <w:szCs w:val="24"/>
        </w:rPr>
        <w:t>.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Repigmentation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of facial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hypomelanosis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with non-ablative fractionated laser. </w:t>
      </w:r>
      <w:r w:rsidRPr="002C2341">
        <w:rPr>
          <w:rFonts w:asciiTheme="majorHAnsi" w:hAnsiTheme="majorHAnsi" w:cstheme="majorHAnsi"/>
          <w:bCs/>
          <w:sz w:val="24"/>
          <w:szCs w:val="24"/>
        </w:rPr>
        <w:t>36</w:t>
      </w:r>
      <w:r w:rsidRPr="002C2341">
        <w:rPr>
          <w:rFonts w:asciiTheme="majorHAnsi" w:hAnsiTheme="majorHAnsi" w:cstheme="majorHAnsi"/>
          <w:bCs/>
          <w:sz w:val="24"/>
          <w:szCs w:val="24"/>
          <w:vertAlign w:val="superscript"/>
        </w:rPr>
        <w:t>th</w:t>
      </w:r>
      <w:r w:rsidRPr="002C2341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2C2341">
        <w:rPr>
          <w:rFonts w:asciiTheme="majorHAnsi" w:hAnsiTheme="majorHAnsi" w:cstheme="majorHAnsi"/>
          <w:sz w:val="24"/>
          <w:szCs w:val="24"/>
        </w:rPr>
        <w:t>Annual Conference of the American Society for Laser M</w:t>
      </w:r>
      <w:r w:rsidR="00525999" w:rsidRPr="002C2341">
        <w:rPr>
          <w:rFonts w:asciiTheme="majorHAnsi" w:hAnsiTheme="majorHAnsi" w:cstheme="majorHAnsi"/>
          <w:sz w:val="24"/>
          <w:szCs w:val="24"/>
        </w:rPr>
        <w:t>edicine and Surgery, Boston, MA 2016</w:t>
      </w:r>
    </w:p>
    <w:p w14:paraId="49DB9162" w14:textId="77777777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2EC484DA" w14:textId="71972414" w:rsidR="001364B6" w:rsidRPr="002C2341" w:rsidRDefault="001364B6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sz w:val="24"/>
          <w:szCs w:val="24"/>
        </w:rPr>
        <w:t>Maymone, MBC,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Vashi, NA</w:t>
      </w:r>
      <w:r w:rsidRPr="002C2341">
        <w:rPr>
          <w:rFonts w:asciiTheme="majorHAnsi" w:hAnsiTheme="majorHAnsi" w:cstheme="majorHAnsi"/>
          <w:sz w:val="24"/>
          <w:szCs w:val="24"/>
        </w:rPr>
        <w:t>, and Kundu, RV</w:t>
      </w:r>
      <w:r w:rsidR="00DA3889" w:rsidRPr="002C2341">
        <w:rPr>
          <w:rFonts w:asciiTheme="majorHAnsi" w:hAnsiTheme="majorHAnsi" w:cstheme="majorHAnsi"/>
          <w:sz w:val="24"/>
          <w:szCs w:val="24"/>
        </w:rPr>
        <w:t xml:space="preserve">. </w:t>
      </w:r>
      <w:r w:rsidRPr="002C2341">
        <w:rPr>
          <w:rFonts w:asciiTheme="majorHAnsi" w:hAnsiTheme="majorHAnsi" w:cstheme="majorHAnsi"/>
          <w:sz w:val="24"/>
          <w:szCs w:val="24"/>
        </w:rPr>
        <w:t>Maturation hyperpigmentation: A distinct entity. 12</w:t>
      </w:r>
      <w:r w:rsidRPr="002C2341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2C2341">
        <w:rPr>
          <w:rFonts w:asciiTheme="majorHAnsi" w:hAnsiTheme="majorHAnsi" w:cstheme="majorHAnsi"/>
          <w:sz w:val="24"/>
          <w:szCs w:val="24"/>
        </w:rPr>
        <w:t xml:space="preserve"> Annual Skin of Color Scie</w:t>
      </w:r>
      <w:r w:rsidR="00525999" w:rsidRPr="002C2341">
        <w:rPr>
          <w:rFonts w:asciiTheme="majorHAnsi" w:hAnsiTheme="majorHAnsi" w:cstheme="majorHAnsi"/>
          <w:sz w:val="24"/>
          <w:szCs w:val="24"/>
        </w:rPr>
        <w:t>ntific Symposium, Washington DC 2016</w:t>
      </w:r>
    </w:p>
    <w:p w14:paraId="0AB4D4B8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095A896B" w14:textId="153C33BF" w:rsidR="00525999" w:rsidRPr="002C2341" w:rsidRDefault="00525999" w:rsidP="00BD37ED">
      <w:pPr>
        <w:spacing w:line="276" w:lineRule="auto"/>
        <w:ind w:left="709"/>
        <w:rPr>
          <w:rFonts w:asciiTheme="majorHAnsi" w:hAnsiTheme="majorHAnsi" w:cstheme="majorHAnsi"/>
          <w:bCs/>
          <w:color w:val="222222"/>
        </w:rPr>
      </w:pPr>
      <w:r w:rsidRPr="002C2341">
        <w:rPr>
          <w:rFonts w:asciiTheme="majorHAnsi" w:hAnsiTheme="majorHAnsi" w:cstheme="majorHAnsi"/>
          <w:b/>
        </w:rPr>
        <w:t>Maymone, MBC,</w:t>
      </w:r>
      <w:r w:rsidRPr="002C2341">
        <w:rPr>
          <w:rFonts w:asciiTheme="majorHAnsi" w:hAnsiTheme="majorHAnsi" w:cstheme="majorHAnsi"/>
          <w:bCs/>
        </w:rPr>
        <w:t xml:space="preserve"> Wirya, S,</w:t>
      </w:r>
      <w:r w:rsidR="00DA3889" w:rsidRPr="002C2341">
        <w:rPr>
          <w:rFonts w:asciiTheme="majorHAnsi" w:hAnsiTheme="majorHAnsi" w:cstheme="majorHAnsi"/>
        </w:rPr>
        <w:t xml:space="preserve"> Vashi, N</w:t>
      </w:r>
      <w:r w:rsidRPr="002C2341">
        <w:rPr>
          <w:rFonts w:asciiTheme="majorHAnsi" w:hAnsiTheme="majorHAnsi" w:cstheme="majorHAnsi"/>
        </w:rPr>
        <w:t>A</w:t>
      </w:r>
      <w:r w:rsidR="00DA3889" w:rsidRPr="002C2341">
        <w:rPr>
          <w:rFonts w:asciiTheme="majorHAnsi" w:hAnsiTheme="majorHAnsi" w:cstheme="majorHAnsi"/>
        </w:rPr>
        <w:t>.</w:t>
      </w:r>
      <w:r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  <w:bCs/>
          <w:color w:val="222222"/>
        </w:rPr>
        <w:t>Combination of Microneedling and 35% Glycolic Acid Peel in the Management of Atrophic Lichen Planus. ASDS Annual Meeting. New Orleans, LA 2016</w:t>
      </w:r>
    </w:p>
    <w:p w14:paraId="35CE7FCF" w14:textId="77777777" w:rsidR="00525999" w:rsidRPr="002C2341" w:rsidRDefault="00525999" w:rsidP="00BD37ED">
      <w:pPr>
        <w:spacing w:line="276" w:lineRule="auto"/>
        <w:ind w:left="709"/>
        <w:rPr>
          <w:rFonts w:asciiTheme="majorHAnsi" w:hAnsiTheme="majorHAnsi" w:cstheme="majorHAnsi"/>
          <w:iCs/>
        </w:rPr>
      </w:pPr>
    </w:p>
    <w:p w14:paraId="71568E4F" w14:textId="399D9CCE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sz w:val="24"/>
          <w:szCs w:val="24"/>
        </w:rPr>
        <w:t>Maymone, MBC,</w:t>
      </w:r>
      <w:r w:rsidRPr="002C2341">
        <w:rPr>
          <w:rFonts w:asciiTheme="majorHAnsi" w:hAnsiTheme="majorHAnsi" w:cstheme="majorHAnsi"/>
          <w:sz w:val="24"/>
          <w:szCs w:val="24"/>
        </w:rPr>
        <w:t xml:space="preserve"> Markova, A,</w:t>
      </w:r>
      <w:r w:rsidR="00DA3889" w:rsidRPr="002C2341">
        <w:rPr>
          <w:rFonts w:asciiTheme="majorHAnsi" w:hAnsiTheme="majorHAnsi" w:cstheme="majorHAnsi"/>
          <w:sz w:val="24"/>
          <w:szCs w:val="24"/>
        </w:rPr>
        <w:t xml:space="preserve"> Vashi, NA</w:t>
      </w:r>
      <w:r w:rsidRPr="002C2341">
        <w:rPr>
          <w:rFonts w:asciiTheme="majorHAnsi" w:hAnsiTheme="majorHAnsi" w:cstheme="majorHAnsi"/>
          <w:sz w:val="24"/>
          <w:szCs w:val="24"/>
        </w:rPr>
        <w:t>, and Goldberg, L. Facial papules in frontal fibrosing alopecia.</w:t>
      </w:r>
      <w:r w:rsidRPr="002C2341">
        <w:rPr>
          <w:rFonts w:asciiTheme="majorHAnsi" w:hAnsiTheme="majorHAnsi" w:cstheme="majorHAnsi"/>
          <w:iCs/>
          <w:sz w:val="24"/>
          <w:szCs w:val="24"/>
        </w:rPr>
        <w:t xml:space="preserve"> New England Dermatological Society, Boston University School of Medicine</w:t>
      </w:r>
      <w:r w:rsidRPr="002C2341">
        <w:rPr>
          <w:rFonts w:asciiTheme="majorHAnsi" w:hAnsiTheme="majorHAnsi" w:cstheme="majorHAnsi"/>
          <w:sz w:val="24"/>
          <w:szCs w:val="24"/>
        </w:rPr>
        <w:t>, Boston, MA 2016</w:t>
      </w:r>
    </w:p>
    <w:p w14:paraId="494C0047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209E4EA2" w14:textId="0E800C28" w:rsidR="00525999" w:rsidRPr="002C2341" w:rsidRDefault="00DA388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proofErr w:type="spellStart"/>
      <w:r w:rsidRPr="002C2341">
        <w:rPr>
          <w:rFonts w:asciiTheme="majorHAnsi" w:hAnsiTheme="majorHAnsi" w:cstheme="majorHAnsi"/>
          <w:sz w:val="24"/>
          <w:szCs w:val="24"/>
        </w:rPr>
        <w:t>Larrocca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>, C</w:t>
      </w:r>
      <w:r w:rsidR="00525999" w:rsidRPr="002C2341">
        <w:rPr>
          <w:rFonts w:asciiTheme="majorHAnsi" w:hAnsiTheme="majorHAnsi" w:cstheme="majorHAnsi"/>
          <w:sz w:val="24"/>
          <w:szCs w:val="24"/>
        </w:rPr>
        <w:t>,</w:t>
      </w:r>
      <w:r w:rsidRPr="002C2341">
        <w:rPr>
          <w:rFonts w:asciiTheme="majorHAnsi" w:hAnsiTheme="majorHAnsi" w:cstheme="majorHAnsi"/>
          <w:sz w:val="24"/>
          <w:szCs w:val="24"/>
        </w:rPr>
        <w:t xml:space="preserve"> Lam, C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and </w:t>
      </w:r>
      <w:r w:rsidR="00525999" w:rsidRPr="002C2341">
        <w:rPr>
          <w:rFonts w:asciiTheme="majorHAnsi" w:hAnsiTheme="majorHAnsi" w:cstheme="majorHAnsi"/>
          <w:b/>
          <w:bCs/>
          <w:sz w:val="24"/>
          <w:szCs w:val="24"/>
        </w:rPr>
        <w:t>Maymone, MBC</w:t>
      </w:r>
      <w:r w:rsidR="00525999" w:rsidRPr="002C2341">
        <w:rPr>
          <w:rFonts w:asciiTheme="majorHAnsi" w:hAnsiTheme="majorHAnsi" w:cstheme="majorHAnsi"/>
          <w:bCs/>
          <w:sz w:val="24"/>
          <w:szCs w:val="24"/>
        </w:rPr>
        <w:t>. Diffuse cutaneous sarcoidosis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. </w:t>
      </w:r>
      <w:r w:rsidR="00525999" w:rsidRPr="002C2341">
        <w:rPr>
          <w:rFonts w:asciiTheme="majorHAnsi" w:hAnsiTheme="majorHAnsi" w:cstheme="majorHAnsi"/>
          <w:iCs/>
          <w:sz w:val="24"/>
          <w:szCs w:val="24"/>
        </w:rPr>
        <w:t>New England Dermatological Society, Boston University School of Medicine, Boston, MA</w:t>
      </w:r>
      <w:r w:rsidR="00525999" w:rsidRPr="002C2341">
        <w:rPr>
          <w:rFonts w:asciiTheme="majorHAnsi" w:hAnsiTheme="majorHAnsi" w:cstheme="majorHAnsi"/>
          <w:sz w:val="24"/>
          <w:szCs w:val="24"/>
        </w:rPr>
        <w:t xml:space="preserve"> 2013</w:t>
      </w:r>
    </w:p>
    <w:p w14:paraId="4B5150BF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743B5FE9" w14:textId="096D4632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sz w:val="24"/>
          <w:szCs w:val="24"/>
        </w:rPr>
        <w:t>Maymone, MBC,</w:t>
      </w:r>
      <w:r w:rsidRPr="002C2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Rattanasirivilai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, P, Gan, Miller, D. </w:t>
      </w:r>
      <w:proofErr w:type="spellStart"/>
      <w:r w:rsidRPr="002C2341">
        <w:rPr>
          <w:rFonts w:asciiTheme="majorHAnsi" w:hAnsiTheme="majorHAnsi" w:cstheme="majorHAnsi"/>
          <w:bCs/>
          <w:sz w:val="24"/>
          <w:szCs w:val="24"/>
        </w:rPr>
        <w:t>Rickettisialpox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. </w:t>
      </w:r>
      <w:r w:rsidRPr="002C2341">
        <w:rPr>
          <w:rFonts w:asciiTheme="majorHAnsi" w:hAnsiTheme="majorHAnsi" w:cstheme="majorHAnsi"/>
          <w:iCs/>
          <w:sz w:val="24"/>
          <w:szCs w:val="24"/>
        </w:rPr>
        <w:t>New England Dermatological Society, Boston University School of Medicine</w:t>
      </w:r>
      <w:r w:rsidRPr="002C2341">
        <w:rPr>
          <w:rFonts w:asciiTheme="majorHAnsi" w:hAnsiTheme="majorHAnsi" w:cstheme="majorHAnsi"/>
          <w:sz w:val="24"/>
          <w:szCs w:val="24"/>
        </w:rPr>
        <w:t>. 2012</w:t>
      </w:r>
    </w:p>
    <w:p w14:paraId="1C265E9A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24DB5D4A" w14:textId="340F1A1C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bCs/>
          <w:sz w:val="24"/>
          <w:szCs w:val="24"/>
        </w:rPr>
        <w:t>Maymone, MBC</w:t>
      </w:r>
      <w:r w:rsidRPr="002C2341">
        <w:rPr>
          <w:rFonts w:asciiTheme="majorHAnsi" w:hAnsiTheme="majorHAnsi" w:cstheme="majorHAnsi"/>
          <w:bCs/>
          <w:sz w:val="24"/>
          <w:szCs w:val="24"/>
        </w:rPr>
        <w:t xml:space="preserve"> et al. Xeroderma </w:t>
      </w:r>
      <w:proofErr w:type="spellStart"/>
      <w:r w:rsidRPr="002C2341">
        <w:rPr>
          <w:rFonts w:asciiTheme="majorHAnsi" w:hAnsiTheme="majorHAnsi" w:cstheme="majorHAnsi"/>
          <w:bCs/>
          <w:sz w:val="24"/>
          <w:szCs w:val="24"/>
        </w:rPr>
        <w:t>pigmentoso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>.</w:t>
      </w:r>
      <w:r w:rsidRPr="002C2341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Pr="002C2341">
        <w:rPr>
          <w:rFonts w:asciiTheme="majorHAnsi" w:hAnsiTheme="majorHAnsi" w:cstheme="majorHAnsi"/>
          <w:iCs/>
          <w:sz w:val="24"/>
          <w:szCs w:val="24"/>
        </w:rPr>
        <w:t>Congresso</w:t>
      </w:r>
      <w:proofErr w:type="spellEnd"/>
      <w:r w:rsidRPr="002C2341">
        <w:rPr>
          <w:rFonts w:asciiTheme="majorHAnsi" w:hAnsiTheme="majorHAnsi" w:cstheme="majorHAnsi"/>
          <w:iCs/>
          <w:sz w:val="24"/>
          <w:szCs w:val="24"/>
        </w:rPr>
        <w:t xml:space="preserve"> Médico </w:t>
      </w:r>
      <w:proofErr w:type="spellStart"/>
      <w:r w:rsidRPr="002C2341">
        <w:rPr>
          <w:rFonts w:asciiTheme="majorHAnsi" w:hAnsiTheme="majorHAnsi" w:cstheme="majorHAnsi"/>
          <w:iCs/>
          <w:sz w:val="24"/>
          <w:szCs w:val="24"/>
        </w:rPr>
        <w:t>Cientifico</w:t>
      </w:r>
      <w:proofErr w:type="spellEnd"/>
      <w:r w:rsidRPr="002C2341">
        <w:rPr>
          <w:rFonts w:asciiTheme="majorHAnsi" w:hAnsiTheme="majorHAnsi" w:cstheme="majorHAnsi"/>
          <w:iCs/>
          <w:sz w:val="24"/>
          <w:szCs w:val="24"/>
        </w:rPr>
        <w:t xml:space="preserve"> Internacional </w:t>
      </w:r>
      <w:proofErr w:type="spellStart"/>
      <w:r w:rsidRPr="002C2341">
        <w:rPr>
          <w:rFonts w:asciiTheme="majorHAnsi" w:hAnsiTheme="majorHAnsi" w:cstheme="majorHAnsi"/>
          <w:iCs/>
          <w:sz w:val="24"/>
          <w:szCs w:val="24"/>
        </w:rPr>
        <w:t>Brasil</w:t>
      </w:r>
      <w:proofErr w:type="spellEnd"/>
      <w:r w:rsidRPr="002C2341">
        <w:rPr>
          <w:rFonts w:asciiTheme="majorHAnsi" w:hAnsiTheme="majorHAnsi" w:cstheme="majorHAnsi"/>
          <w:iCs/>
          <w:sz w:val="24"/>
          <w:szCs w:val="24"/>
        </w:rPr>
        <w:t xml:space="preserve"> and </w:t>
      </w:r>
      <w:proofErr w:type="spellStart"/>
      <w:r w:rsidRPr="002C2341">
        <w:rPr>
          <w:rFonts w:asciiTheme="majorHAnsi" w:hAnsiTheme="majorHAnsi" w:cstheme="majorHAnsi"/>
          <w:iCs/>
          <w:sz w:val="24"/>
          <w:szCs w:val="24"/>
        </w:rPr>
        <w:t>Itália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>, Campo Grande, MS, Brazil 2010</w:t>
      </w:r>
    </w:p>
    <w:p w14:paraId="76DF6EFD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0E96AC3D" w14:textId="615F04DD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bCs/>
          <w:sz w:val="24"/>
          <w:szCs w:val="24"/>
        </w:rPr>
        <w:t>Maymone, MBC</w:t>
      </w:r>
      <w:r w:rsidRPr="002C2341">
        <w:rPr>
          <w:rFonts w:asciiTheme="majorHAnsi" w:hAnsiTheme="majorHAnsi" w:cstheme="majorHAnsi"/>
          <w:bCs/>
          <w:sz w:val="24"/>
          <w:szCs w:val="24"/>
        </w:rPr>
        <w:t xml:space="preserve"> et al.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Abscesso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orbitário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unilateral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decorrente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sinusite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aguda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em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neonato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com 24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dias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vida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. VI Jornada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Acadêmica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de Medicina da Uniderp, Campo Grande, MS, Brazil 2010</w:t>
      </w:r>
    </w:p>
    <w:p w14:paraId="763DF1F4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455A5728" w14:textId="154A842E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b/>
          <w:bCs/>
          <w:sz w:val="24"/>
          <w:szCs w:val="24"/>
        </w:rPr>
        <w:t>Maymone, MBC</w:t>
      </w:r>
      <w:r w:rsidRPr="002C2341">
        <w:rPr>
          <w:rFonts w:asciiTheme="majorHAnsi" w:hAnsiTheme="majorHAnsi" w:cstheme="majorHAnsi"/>
          <w:bCs/>
          <w:sz w:val="24"/>
          <w:szCs w:val="24"/>
        </w:rPr>
        <w:t xml:space="preserve"> et al.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Aneurisma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de jugular externa. VIII Jornada </w:t>
      </w:r>
      <w:proofErr w:type="spellStart"/>
      <w:r w:rsidRPr="002C2341">
        <w:rPr>
          <w:rFonts w:asciiTheme="majorHAnsi" w:hAnsiTheme="majorHAnsi" w:cstheme="majorHAnsi"/>
          <w:sz w:val="24"/>
          <w:szCs w:val="24"/>
        </w:rPr>
        <w:t>Médica</w:t>
      </w:r>
      <w:proofErr w:type="spellEnd"/>
      <w:r w:rsidRPr="002C2341">
        <w:rPr>
          <w:rFonts w:asciiTheme="majorHAnsi" w:hAnsiTheme="majorHAnsi" w:cstheme="majorHAnsi"/>
          <w:sz w:val="24"/>
          <w:szCs w:val="24"/>
        </w:rPr>
        <w:t xml:space="preserve"> da Santa Casa-Dr. William Maksoud, Campo Grande, MS, Brazil, 2010</w:t>
      </w:r>
    </w:p>
    <w:p w14:paraId="565155EF" w14:textId="77777777" w:rsidR="00525999" w:rsidRPr="002C2341" w:rsidRDefault="00525999" w:rsidP="00BD37ED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sz w:val="24"/>
          <w:szCs w:val="24"/>
        </w:rPr>
      </w:pPr>
    </w:p>
    <w:p w14:paraId="7653FB0B" w14:textId="0ED2CAA3" w:rsidR="006360B3" w:rsidRPr="002C2341" w:rsidRDefault="006360B3" w:rsidP="00BD37ED">
      <w:pPr>
        <w:spacing w:line="276" w:lineRule="auto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7C08CEDF" w14:textId="5859362D" w:rsidR="006360B3" w:rsidRPr="002C2341" w:rsidRDefault="008715BF" w:rsidP="00BD37ED">
      <w:p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</w:rPr>
        <w:t xml:space="preserve">Peer-Reviewed </w:t>
      </w:r>
      <w:r w:rsidR="006360B3" w:rsidRPr="002C2341">
        <w:rPr>
          <w:rFonts w:asciiTheme="majorHAnsi" w:hAnsiTheme="majorHAnsi" w:cstheme="majorHAnsi"/>
          <w:b/>
        </w:rPr>
        <w:t>Publications</w:t>
      </w:r>
      <w:r w:rsidR="00AC225A" w:rsidRPr="002C2341">
        <w:rPr>
          <w:rFonts w:asciiTheme="majorHAnsi" w:hAnsiTheme="majorHAnsi" w:cstheme="majorHAnsi"/>
          <w:b/>
        </w:rPr>
        <w:t xml:space="preserve"> </w:t>
      </w:r>
      <w:r w:rsidR="00AC225A" w:rsidRPr="002C2341">
        <w:rPr>
          <w:rFonts w:asciiTheme="majorHAnsi" w:hAnsiTheme="majorHAnsi" w:cstheme="majorHAnsi"/>
          <w:vertAlign w:val="superscript"/>
        </w:rPr>
        <w:t>* denotes equal contribution</w:t>
      </w:r>
    </w:p>
    <w:p w14:paraId="78F547E1" w14:textId="77777777" w:rsidR="006360B3" w:rsidRPr="002C2341" w:rsidRDefault="006360B3" w:rsidP="00BD37ED">
      <w:pPr>
        <w:spacing w:line="276" w:lineRule="auto"/>
        <w:rPr>
          <w:rFonts w:asciiTheme="majorHAnsi" w:hAnsiTheme="majorHAnsi" w:cstheme="majorHAnsi"/>
          <w:b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E2C66" wp14:editId="47CA3BAB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69723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E8C63" id="Straight Connector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7pt" to="549pt,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" strokecolor="black [3213]" strokeweight="1.5pt"/>
            </w:pict>
          </mc:Fallback>
        </mc:AlternateContent>
      </w:r>
    </w:p>
    <w:p w14:paraId="7563357A" w14:textId="1F80AC59" w:rsidR="00932253" w:rsidRPr="00631FB2" w:rsidRDefault="00932253" w:rsidP="00631FB2">
      <w:pPr>
        <w:pStyle w:val="ListParagraph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</w:rPr>
      </w:pPr>
      <w:r w:rsidRPr="00631FB2">
        <w:rPr>
          <w:rFonts w:asciiTheme="majorHAnsi" w:hAnsiTheme="majorHAnsi" w:cstheme="majorHAnsi"/>
          <w:color w:val="000000"/>
        </w:rPr>
        <w:t xml:space="preserve">Ragi, SD, </w:t>
      </w:r>
      <w:r w:rsidRPr="00631FB2">
        <w:rPr>
          <w:rFonts w:asciiTheme="majorHAnsi" w:hAnsiTheme="majorHAnsi" w:cstheme="majorHAnsi"/>
          <w:b/>
          <w:bCs/>
          <w:color w:val="000000"/>
        </w:rPr>
        <w:t>Maymone MBC</w:t>
      </w:r>
      <w:r w:rsidRPr="00631FB2">
        <w:rPr>
          <w:rFonts w:asciiTheme="majorHAnsi" w:hAnsiTheme="majorHAnsi" w:cstheme="majorHAnsi"/>
          <w:color w:val="000000"/>
        </w:rPr>
        <w:t>, Vashi NA. Diseases of Oral Mucosa Part 1: Normal anatomy, benign, premalignant, and malignant lesions. In S. Taylor, HW. Lim, C. Burgess, V. Callender, V. Barbosa, N.</w:t>
      </w:r>
      <w:r w:rsidR="00631FB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631FB2">
        <w:rPr>
          <w:rFonts w:asciiTheme="majorHAnsi" w:hAnsiTheme="majorHAnsi" w:cstheme="majorHAnsi"/>
          <w:color w:val="000000"/>
        </w:rPr>
        <w:t>Elbuluk</w:t>
      </w:r>
      <w:proofErr w:type="spellEnd"/>
      <w:r w:rsidRPr="00631FB2">
        <w:rPr>
          <w:rFonts w:asciiTheme="majorHAnsi" w:hAnsiTheme="majorHAnsi" w:cstheme="majorHAnsi"/>
          <w:color w:val="000000"/>
        </w:rPr>
        <w:t xml:space="preserve">, R. Vasquez (Eds), Taylor and Kelly’s Dermatology for Skin of Color 3rd edition. </w:t>
      </w:r>
      <w:r w:rsidRPr="00631FB2">
        <w:rPr>
          <w:rFonts w:asciiTheme="majorHAnsi" w:hAnsiTheme="majorHAnsi" w:cstheme="majorHAnsi"/>
          <w:i/>
          <w:iCs/>
          <w:color w:val="000000"/>
        </w:rPr>
        <w:t>In production</w:t>
      </w:r>
      <w:r w:rsidRPr="00631FB2">
        <w:rPr>
          <w:rFonts w:asciiTheme="majorHAnsi" w:hAnsiTheme="majorHAnsi" w:cstheme="majorHAnsi"/>
          <w:color w:val="000000"/>
        </w:rPr>
        <w:t>.</w:t>
      </w:r>
    </w:p>
    <w:p w14:paraId="6DCD30A9" w14:textId="77777777" w:rsidR="00631FB2" w:rsidRPr="00631FB2" w:rsidRDefault="00631FB2" w:rsidP="00631FB2">
      <w:pPr>
        <w:pStyle w:val="ListParagraph"/>
        <w:spacing w:line="276" w:lineRule="auto"/>
        <w:ind w:left="1350"/>
        <w:rPr>
          <w:rFonts w:asciiTheme="majorHAnsi" w:hAnsiTheme="majorHAnsi" w:cstheme="majorHAnsi"/>
          <w:color w:val="000000"/>
        </w:rPr>
      </w:pPr>
    </w:p>
    <w:p w14:paraId="668EC575" w14:textId="77777777" w:rsidR="00932253" w:rsidRDefault="00932253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631FB2">
        <w:rPr>
          <w:rFonts w:asciiTheme="majorHAnsi" w:hAnsiTheme="majorHAnsi" w:cstheme="majorHAnsi"/>
          <w:color w:val="000000"/>
        </w:rPr>
        <w:t xml:space="preserve">Laughter M, </w:t>
      </w:r>
      <w:r w:rsidRPr="00631FB2">
        <w:rPr>
          <w:rFonts w:asciiTheme="majorHAnsi" w:hAnsiTheme="majorHAnsi" w:cstheme="majorHAnsi"/>
          <w:b/>
          <w:bCs/>
          <w:color w:val="000000"/>
        </w:rPr>
        <w:t>Maymone MBC</w:t>
      </w:r>
      <w:r w:rsidRPr="00631FB2">
        <w:rPr>
          <w:rFonts w:asciiTheme="majorHAnsi" w:hAnsiTheme="majorHAnsi" w:cstheme="majorHAnsi"/>
          <w:color w:val="000000"/>
        </w:rPr>
        <w:t xml:space="preserve">, Ibrahim O, </w:t>
      </w:r>
      <w:r w:rsidRPr="00631FB2">
        <w:rPr>
          <w:rFonts w:asciiTheme="majorHAnsi" w:hAnsiTheme="majorHAnsi" w:cstheme="majorHAnsi"/>
          <w:b/>
          <w:bCs/>
          <w:color w:val="000000"/>
        </w:rPr>
        <w:t>Vashi NA</w:t>
      </w:r>
      <w:r w:rsidRPr="00631FB2">
        <w:rPr>
          <w:rFonts w:asciiTheme="majorHAnsi" w:hAnsiTheme="majorHAnsi" w:cstheme="majorHAnsi"/>
          <w:color w:val="000000"/>
        </w:rPr>
        <w:t>. Cultural Considerations in the Perception of Beauty. In Alexis, Alam, Carruthers, Dover (Eds.), Cosmetic Procedures in Cosmetic Dermatology led by Jeff Dover. 2024</w:t>
      </w:r>
    </w:p>
    <w:p w14:paraId="2F2294E1" w14:textId="77777777" w:rsidR="00631FB2" w:rsidRPr="00631FB2" w:rsidRDefault="00631FB2" w:rsidP="00631FB2">
      <w:pPr>
        <w:pStyle w:val="ListParagraph"/>
        <w:rPr>
          <w:rFonts w:asciiTheme="majorHAnsi" w:hAnsiTheme="majorHAnsi" w:cstheme="majorHAnsi"/>
          <w:color w:val="000000"/>
        </w:rPr>
      </w:pPr>
    </w:p>
    <w:p w14:paraId="77450D77" w14:textId="1DCB3A2E" w:rsidR="00631FB2" w:rsidRPr="00631FB2" w:rsidRDefault="00631FB2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Ragi SD, Tran M, Kawaoka, J. Vitiligo treatment trends in </w:t>
      </w:r>
      <w:proofErr w:type="gramStart"/>
      <w:r>
        <w:rPr>
          <w:rFonts w:asciiTheme="majorHAnsi" w:hAnsiTheme="majorHAnsi" w:cstheme="majorHAnsi"/>
          <w:color w:val="000000"/>
        </w:rPr>
        <w:t>underrepresented  groups</w:t>
      </w:r>
      <w:proofErr w:type="gramEnd"/>
      <w:r>
        <w:rPr>
          <w:rFonts w:asciiTheme="majorHAnsi" w:hAnsiTheme="majorHAnsi" w:cstheme="majorHAnsi"/>
          <w:color w:val="000000"/>
        </w:rPr>
        <w:t>. Archiver Dermatol research. 20205</w:t>
      </w:r>
    </w:p>
    <w:p w14:paraId="6ED02A65" w14:textId="77777777" w:rsidR="00631FB2" w:rsidRPr="00631FB2" w:rsidRDefault="00631FB2" w:rsidP="00631FB2">
      <w:pPr>
        <w:pStyle w:val="ListParagraph"/>
        <w:spacing w:line="276" w:lineRule="auto"/>
        <w:ind w:left="1080"/>
        <w:rPr>
          <w:rFonts w:asciiTheme="majorHAnsi" w:hAnsiTheme="majorHAnsi" w:cstheme="majorHAnsi"/>
          <w:color w:val="000000"/>
        </w:rPr>
      </w:pPr>
    </w:p>
    <w:p w14:paraId="76A3FCC6" w14:textId="066EB656" w:rsidR="00932253" w:rsidRPr="00631FB2" w:rsidRDefault="00932253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631FB2">
        <w:rPr>
          <w:rFonts w:asciiTheme="majorHAnsi" w:hAnsiTheme="majorHAnsi" w:cstheme="majorHAnsi"/>
          <w:b/>
          <w:bCs/>
          <w:color w:val="000000"/>
        </w:rPr>
        <w:t>Maymone MBC</w:t>
      </w:r>
      <w:r w:rsidRPr="00631FB2">
        <w:rPr>
          <w:rFonts w:asciiTheme="majorHAnsi" w:hAnsiTheme="majorHAnsi" w:cstheme="majorHAnsi"/>
          <w:color w:val="000000"/>
        </w:rPr>
        <w:t>, Vashi NA. Benign Lesions of the Oral Mucosa. In E. Schmidt (Ed.), Diseases of the oral</w:t>
      </w:r>
      <w:r w:rsidR="00631FB2" w:rsidRPr="00631FB2">
        <w:rPr>
          <w:rFonts w:asciiTheme="majorHAnsi" w:hAnsiTheme="majorHAnsi" w:cstheme="majorHAnsi"/>
          <w:color w:val="000000"/>
        </w:rPr>
        <w:t xml:space="preserve"> </w:t>
      </w:r>
      <w:r w:rsidRPr="00631FB2">
        <w:rPr>
          <w:rFonts w:asciiTheme="majorHAnsi" w:hAnsiTheme="majorHAnsi" w:cstheme="majorHAnsi"/>
          <w:color w:val="000000"/>
        </w:rPr>
        <w:t xml:space="preserve">mucosa. </w:t>
      </w:r>
      <w:r w:rsidRPr="00631FB2">
        <w:rPr>
          <w:rFonts w:asciiTheme="majorHAnsi" w:hAnsiTheme="majorHAnsi" w:cstheme="majorHAnsi"/>
          <w:i/>
          <w:iCs/>
          <w:color w:val="000000"/>
        </w:rPr>
        <w:t>In production</w:t>
      </w:r>
      <w:r w:rsidRPr="00631FB2">
        <w:rPr>
          <w:rFonts w:asciiTheme="majorHAnsi" w:hAnsiTheme="majorHAnsi" w:cstheme="majorHAnsi"/>
          <w:color w:val="000000"/>
        </w:rPr>
        <w:t>.</w:t>
      </w:r>
    </w:p>
    <w:p w14:paraId="4054A669" w14:textId="77777777" w:rsidR="00631FB2" w:rsidRPr="00631FB2" w:rsidRDefault="00631FB2" w:rsidP="00631FB2">
      <w:pPr>
        <w:pStyle w:val="ListParagraph"/>
        <w:rPr>
          <w:rFonts w:asciiTheme="majorHAnsi" w:hAnsiTheme="majorHAnsi" w:cstheme="majorHAnsi"/>
          <w:color w:val="000000"/>
        </w:rPr>
      </w:pPr>
    </w:p>
    <w:p w14:paraId="54223B95" w14:textId="597E483C" w:rsidR="00631FB2" w:rsidRPr="00631FB2" w:rsidRDefault="00631FB2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631FB2">
        <w:rPr>
          <w:rFonts w:asciiTheme="majorHAnsi" w:hAnsiTheme="majorHAnsi" w:cstheme="majorHAnsi"/>
          <w:color w:val="000000"/>
        </w:rPr>
        <w:t xml:space="preserve">Szeto MD, Laughter MR, Maymone MBC, Patel PM, Sivesind TE, Presley CL, Lada SM, Pulsipher KJ, De La Garza H, Dellavalle </w:t>
      </w:r>
      <w:proofErr w:type="spellStart"/>
      <w:proofErr w:type="gramStart"/>
      <w:r w:rsidRPr="00631FB2">
        <w:rPr>
          <w:rFonts w:asciiTheme="majorHAnsi" w:hAnsiTheme="majorHAnsi" w:cstheme="majorHAnsi"/>
          <w:color w:val="000000"/>
        </w:rPr>
        <w:t>RP.Gender</w:t>
      </w:r>
      <w:proofErr w:type="spellEnd"/>
      <w:proofErr w:type="gramEnd"/>
      <w:r w:rsidRPr="00631FB2">
        <w:rPr>
          <w:rFonts w:asciiTheme="majorHAnsi" w:hAnsiTheme="majorHAnsi" w:cstheme="majorHAnsi"/>
          <w:color w:val="000000"/>
        </w:rPr>
        <w:t xml:space="preserve"> representation in authorship of academic dermatology publications during the COVID-19 pandemic: Cross- sectional study. JMIR Dermatol 2024.</w:t>
      </w:r>
    </w:p>
    <w:p w14:paraId="6482AFDD" w14:textId="77777777" w:rsidR="00631FB2" w:rsidRPr="00631FB2" w:rsidRDefault="00631FB2" w:rsidP="00631FB2">
      <w:pPr>
        <w:spacing w:line="276" w:lineRule="auto"/>
        <w:rPr>
          <w:rFonts w:asciiTheme="majorHAnsi" w:hAnsiTheme="majorHAnsi" w:cstheme="majorHAnsi"/>
          <w:color w:val="000000"/>
        </w:rPr>
      </w:pPr>
    </w:p>
    <w:p w14:paraId="11BECBDB" w14:textId="46D824FB" w:rsidR="00932253" w:rsidRPr="00631FB2" w:rsidRDefault="00932253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631FB2">
        <w:rPr>
          <w:rFonts w:asciiTheme="majorHAnsi" w:hAnsiTheme="majorHAnsi" w:cstheme="majorHAnsi"/>
          <w:color w:val="000000"/>
        </w:rPr>
        <w:t xml:space="preserve">Hoang, M, </w:t>
      </w:r>
      <w:r w:rsidRPr="00631FB2">
        <w:rPr>
          <w:rFonts w:asciiTheme="majorHAnsi" w:hAnsiTheme="majorHAnsi" w:cstheme="majorHAnsi"/>
          <w:b/>
          <w:bCs/>
          <w:color w:val="000000"/>
        </w:rPr>
        <w:t>Maymone MBC</w:t>
      </w:r>
      <w:r w:rsidRPr="00631FB2">
        <w:rPr>
          <w:rFonts w:asciiTheme="majorHAnsi" w:hAnsiTheme="majorHAnsi" w:cstheme="majorHAnsi"/>
          <w:color w:val="000000"/>
        </w:rPr>
        <w:t>, Telang GH, Seo SJ, Robinson-</w:t>
      </w:r>
      <w:proofErr w:type="spellStart"/>
      <w:r w:rsidRPr="00631FB2">
        <w:rPr>
          <w:rFonts w:asciiTheme="majorHAnsi" w:hAnsiTheme="majorHAnsi" w:cstheme="majorHAnsi"/>
          <w:color w:val="000000"/>
        </w:rPr>
        <w:t>Bostom</w:t>
      </w:r>
      <w:proofErr w:type="spellEnd"/>
      <w:r w:rsidRPr="00631FB2">
        <w:rPr>
          <w:rFonts w:asciiTheme="majorHAnsi" w:hAnsiTheme="majorHAnsi" w:cstheme="majorHAnsi"/>
          <w:color w:val="000000"/>
        </w:rPr>
        <w:t xml:space="preserve"> L. Vegetative pyoderma gangrenosum mimicking Squamous cell carcinoma: A poorly recognized diagnostic challenge.</w:t>
      </w:r>
    </w:p>
    <w:p w14:paraId="796ED941" w14:textId="77777777" w:rsidR="00932253" w:rsidRPr="00631FB2" w:rsidRDefault="00932253" w:rsidP="00932253">
      <w:pPr>
        <w:spacing w:line="276" w:lineRule="auto"/>
        <w:rPr>
          <w:rFonts w:asciiTheme="majorHAnsi" w:hAnsiTheme="majorHAnsi" w:cstheme="majorHAnsi"/>
          <w:color w:val="000000"/>
        </w:rPr>
      </w:pPr>
    </w:p>
    <w:p w14:paraId="071F07A5" w14:textId="24844477" w:rsidR="00184087" w:rsidRPr="00631FB2" w:rsidRDefault="00932253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631FB2">
        <w:rPr>
          <w:rFonts w:asciiTheme="majorHAnsi" w:hAnsiTheme="majorHAnsi" w:cstheme="majorHAnsi"/>
          <w:color w:val="000000"/>
        </w:rPr>
        <w:t>2.</w:t>
      </w:r>
      <w:r w:rsidR="00184087" w:rsidRPr="00631FB2">
        <w:rPr>
          <w:rFonts w:asciiTheme="majorHAnsi" w:hAnsiTheme="majorHAnsi" w:cstheme="majorHAnsi"/>
          <w:color w:val="000000"/>
        </w:rPr>
        <w:t xml:space="preserve">Labadie JG, </w:t>
      </w:r>
      <w:r w:rsidR="00184087" w:rsidRPr="00631FB2">
        <w:rPr>
          <w:rFonts w:asciiTheme="majorHAnsi" w:hAnsiTheme="majorHAnsi" w:cstheme="majorHAnsi"/>
          <w:b/>
          <w:bCs/>
          <w:color w:val="000000"/>
        </w:rPr>
        <w:t>Maymone MBC</w:t>
      </w:r>
      <w:r w:rsidR="00184087" w:rsidRPr="00631FB2">
        <w:rPr>
          <w:rFonts w:asciiTheme="majorHAnsi" w:hAnsiTheme="majorHAnsi" w:cstheme="majorHAnsi"/>
          <w:color w:val="000000"/>
        </w:rPr>
        <w:t>, Vashi NA, Dover JS. Beautifully Average: Defining Averageness and how it relates to Dermatology. Dermatol Surg, 2024.</w:t>
      </w:r>
    </w:p>
    <w:p w14:paraId="5B3BCCDA" w14:textId="77777777" w:rsidR="00184087" w:rsidRPr="00631FB2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2A6FB1A6" w14:textId="31371078" w:rsidR="00184087" w:rsidRDefault="0018408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631FB2">
        <w:rPr>
          <w:rFonts w:asciiTheme="majorHAnsi" w:hAnsiTheme="majorHAnsi" w:cstheme="majorHAnsi"/>
          <w:b/>
          <w:bCs/>
          <w:color w:val="000000"/>
        </w:rPr>
        <w:t>Maymone, MBC</w:t>
      </w:r>
      <w:r w:rsidRPr="00631FB2">
        <w:rPr>
          <w:rFonts w:asciiTheme="majorHAnsi" w:hAnsiTheme="majorHAnsi" w:cstheme="majorHAnsi"/>
          <w:color w:val="000000"/>
        </w:rPr>
        <w:t>, Mirza FN, Steiner D, Ribeiro F, Landau M et al. comparative long-term efficacy of phenol croton oil chemical peels for persistent</w:t>
      </w:r>
      <w:r>
        <w:rPr>
          <w:rFonts w:asciiTheme="majorHAnsi" w:hAnsiTheme="majorHAnsi" w:cstheme="majorHAnsi"/>
          <w:color w:val="000000"/>
        </w:rPr>
        <w:t xml:space="preserve"> melasma at varied Croton tiglium oil concentrations. JAAd, 2024.</w:t>
      </w:r>
    </w:p>
    <w:p w14:paraId="287F86B7" w14:textId="77777777" w:rsidR="00184087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57ED17C6" w14:textId="3D266A12" w:rsidR="00184087" w:rsidRDefault="0018408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Karch JL, Okorie CL, </w:t>
      </w:r>
      <w:r w:rsidRPr="00184087">
        <w:rPr>
          <w:rFonts w:asciiTheme="majorHAnsi" w:hAnsiTheme="majorHAnsi" w:cstheme="majorHAnsi"/>
          <w:b/>
          <w:bCs/>
          <w:color w:val="000000"/>
        </w:rPr>
        <w:t>Maymone MBC,</w:t>
      </w:r>
      <w:r>
        <w:rPr>
          <w:rFonts w:asciiTheme="majorHAnsi" w:hAnsiTheme="majorHAnsi" w:cstheme="majorHAnsi"/>
          <w:color w:val="000000"/>
        </w:rPr>
        <w:t xml:space="preserve"> Laughter M, Vashi NA. </w:t>
      </w:r>
      <w:r w:rsidRPr="00184087">
        <w:rPr>
          <w:rFonts w:asciiTheme="majorHAnsi" w:hAnsiTheme="majorHAnsi" w:cstheme="majorHAnsi"/>
          <w:color w:val="000000"/>
        </w:rPr>
        <w:t>Vascular cutaneous manifestations of COVID</w:t>
      </w:r>
      <w:r>
        <w:rPr>
          <w:rFonts w:asciiTheme="majorHAnsi" w:hAnsiTheme="majorHAnsi" w:cstheme="majorHAnsi"/>
          <w:color w:val="000000"/>
        </w:rPr>
        <w:t>-19 and RNA viral pathogens: A systemic review. Clin Exp Dermatol, 2024.</w:t>
      </w:r>
    </w:p>
    <w:p w14:paraId="05BFFC19" w14:textId="77777777" w:rsidR="00184087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34E3FC3A" w14:textId="28137687" w:rsidR="00184087" w:rsidRDefault="0018408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Gallo MB, </w:t>
      </w:r>
      <w:r w:rsidRPr="00184087">
        <w:rPr>
          <w:rFonts w:asciiTheme="majorHAnsi" w:hAnsiTheme="majorHAnsi" w:cstheme="majorHAnsi"/>
          <w:b/>
          <w:bCs/>
          <w:color w:val="000000"/>
        </w:rPr>
        <w:t>Maymone MBC</w:t>
      </w:r>
      <w:r>
        <w:rPr>
          <w:rFonts w:asciiTheme="majorHAnsi" w:hAnsiTheme="majorHAnsi" w:cstheme="majorHAnsi"/>
          <w:color w:val="000000"/>
        </w:rPr>
        <w:t xml:space="preserve">, El </w:t>
      </w:r>
      <w:proofErr w:type="spellStart"/>
      <w:r>
        <w:rPr>
          <w:rFonts w:asciiTheme="majorHAnsi" w:hAnsiTheme="majorHAnsi" w:cstheme="majorHAnsi"/>
          <w:color w:val="000000"/>
        </w:rPr>
        <w:t>Rayess</w:t>
      </w:r>
      <w:proofErr w:type="spellEnd"/>
      <w:r>
        <w:rPr>
          <w:rFonts w:asciiTheme="majorHAnsi" w:hAnsiTheme="majorHAnsi" w:cstheme="majorHAnsi"/>
          <w:color w:val="000000"/>
        </w:rPr>
        <w:t xml:space="preserve"> F, Telang GT. Kaposi sarcoma associated with Tofacitinib use in a patient with Rheumatoid arthritis. RI Med J, 2023.</w:t>
      </w:r>
    </w:p>
    <w:p w14:paraId="0DB6E972" w14:textId="77777777" w:rsidR="00184087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20BCB0CA" w14:textId="202EBBA3" w:rsidR="00184087" w:rsidRDefault="0018408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proofErr w:type="spellStart"/>
      <w:r>
        <w:rPr>
          <w:rFonts w:asciiTheme="majorHAnsi" w:hAnsiTheme="majorHAnsi" w:cstheme="majorHAnsi"/>
          <w:color w:val="000000"/>
        </w:rPr>
        <w:t>Manjaly</w:t>
      </w:r>
      <w:proofErr w:type="spellEnd"/>
      <w:r>
        <w:rPr>
          <w:rFonts w:asciiTheme="majorHAnsi" w:hAnsiTheme="majorHAnsi" w:cstheme="majorHAnsi"/>
          <w:color w:val="000000"/>
        </w:rPr>
        <w:t xml:space="preserve"> P, Xia E, Allan A, Vinjamuri S, Garza H, </w:t>
      </w:r>
      <w:proofErr w:type="spellStart"/>
      <w:r>
        <w:rPr>
          <w:rFonts w:asciiTheme="majorHAnsi" w:hAnsiTheme="majorHAnsi" w:cstheme="majorHAnsi"/>
          <w:color w:val="000000"/>
        </w:rPr>
        <w:t>Manjaly</w:t>
      </w:r>
      <w:proofErr w:type="spellEnd"/>
      <w:r>
        <w:rPr>
          <w:rFonts w:asciiTheme="majorHAnsi" w:hAnsiTheme="majorHAnsi" w:cstheme="majorHAnsi"/>
          <w:color w:val="000000"/>
        </w:rPr>
        <w:t xml:space="preserve"> C, Szeto MD, Eichstadt S, </w:t>
      </w:r>
      <w:r w:rsidRPr="00184087">
        <w:rPr>
          <w:rFonts w:asciiTheme="majorHAnsi" w:hAnsiTheme="majorHAnsi" w:cstheme="majorHAnsi"/>
          <w:b/>
          <w:bCs/>
          <w:color w:val="000000"/>
        </w:rPr>
        <w:t>Maymone MBC</w:t>
      </w:r>
      <w:r>
        <w:rPr>
          <w:rFonts w:asciiTheme="majorHAnsi" w:hAnsiTheme="majorHAnsi" w:cstheme="majorHAnsi"/>
          <w:b/>
          <w:bCs/>
          <w:color w:val="000000"/>
        </w:rPr>
        <w:t xml:space="preserve">, </w:t>
      </w:r>
      <w:r w:rsidRPr="00184087">
        <w:rPr>
          <w:rFonts w:asciiTheme="majorHAnsi" w:hAnsiTheme="majorHAnsi" w:cstheme="majorHAnsi"/>
          <w:color w:val="000000"/>
        </w:rPr>
        <w:t>Vashi NA.</w:t>
      </w:r>
      <w:r>
        <w:rPr>
          <w:rFonts w:asciiTheme="majorHAnsi" w:hAnsiTheme="majorHAnsi" w:cstheme="majorHAnsi"/>
          <w:color w:val="000000"/>
        </w:rPr>
        <w:t xml:space="preserve"> Skin </w:t>
      </w:r>
      <w:proofErr w:type="spellStart"/>
      <w:r>
        <w:rPr>
          <w:rFonts w:asciiTheme="majorHAnsi" w:hAnsiTheme="majorHAnsi" w:cstheme="majorHAnsi"/>
          <w:color w:val="000000"/>
        </w:rPr>
        <w:t>photype</w:t>
      </w:r>
      <w:proofErr w:type="spellEnd"/>
      <w:r>
        <w:rPr>
          <w:rFonts w:asciiTheme="majorHAnsi" w:hAnsiTheme="majorHAnsi" w:cstheme="majorHAnsi"/>
          <w:color w:val="000000"/>
        </w:rPr>
        <w:t xml:space="preserve"> of participants in laser and light treatments of cosmetic dermatologic conditions: A systematic review. J </w:t>
      </w:r>
      <w:proofErr w:type="spellStart"/>
      <w:r>
        <w:rPr>
          <w:rFonts w:asciiTheme="majorHAnsi" w:hAnsiTheme="majorHAnsi" w:cstheme="majorHAnsi"/>
          <w:color w:val="000000"/>
        </w:rPr>
        <w:t>Cosmet</w:t>
      </w:r>
      <w:proofErr w:type="spellEnd"/>
      <w:r>
        <w:rPr>
          <w:rFonts w:asciiTheme="majorHAnsi" w:hAnsiTheme="majorHAnsi" w:cstheme="majorHAnsi"/>
          <w:color w:val="000000"/>
        </w:rPr>
        <w:t xml:space="preserve"> Dermatol, 2023.</w:t>
      </w:r>
    </w:p>
    <w:p w14:paraId="45B07920" w14:textId="77777777" w:rsidR="00184087" w:rsidRPr="00184087" w:rsidRDefault="00184087" w:rsidP="00184087">
      <w:pPr>
        <w:pStyle w:val="ListParagraph"/>
        <w:rPr>
          <w:rFonts w:asciiTheme="majorHAnsi" w:hAnsiTheme="majorHAnsi" w:cstheme="majorHAnsi"/>
          <w:color w:val="000000"/>
        </w:rPr>
      </w:pPr>
    </w:p>
    <w:p w14:paraId="3BE11A08" w14:textId="282721FF" w:rsidR="00184087" w:rsidRDefault="0018408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Turk CB, </w:t>
      </w:r>
      <w:r w:rsidRPr="00184087">
        <w:rPr>
          <w:rFonts w:asciiTheme="majorHAnsi" w:hAnsiTheme="majorHAnsi" w:cstheme="majorHAnsi"/>
          <w:b/>
          <w:bCs/>
          <w:color w:val="000000"/>
        </w:rPr>
        <w:t>Maymone MBC</w:t>
      </w:r>
      <w:r>
        <w:rPr>
          <w:rFonts w:asciiTheme="majorHAnsi" w:hAnsiTheme="majorHAnsi" w:cstheme="majorHAnsi"/>
          <w:color w:val="000000"/>
        </w:rPr>
        <w:t xml:space="preserve">, </w:t>
      </w:r>
      <w:proofErr w:type="spellStart"/>
      <w:r>
        <w:rPr>
          <w:rFonts w:asciiTheme="majorHAnsi" w:hAnsiTheme="majorHAnsi" w:cstheme="majorHAnsi"/>
          <w:color w:val="000000"/>
        </w:rPr>
        <w:t>Kroumpouzos</w:t>
      </w:r>
      <w:proofErr w:type="spellEnd"/>
      <w:r>
        <w:rPr>
          <w:rFonts w:asciiTheme="majorHAnsi" w:hAnsiTheme="majorHAnsi" w:cstheme="majorHAnsi"/>
          <w:color w:val="000000"/>
        </w:rPr>
        <w:t xml:space="preserve"> G. Body dysmorphic disorder: a critical appraisal of diagnosis, screening, and assessment tools. Clin Dermatol, 2023.</w:t>
      </w:r>
    </w:p>
    <w:p w14:paraId="164D9F18" w14:textId="77777777" w:rsidR="00184087" w:rsidRPr="00184087" w:rsidRDefault="00184087" w:rsidP="00184087">
      <w:pPr>
        <w:pStyle w:val="ListParagraph"/>
        <w:rPr>
          <w:rFonts w:asciiTheme="majorHAnsi" w:hAnsiTheme="majorHAnsi" w:cstheme="majorHAnsi"/>
          <w:color w:val="000000"/>
        </w:rPr>
      </w:pPr>
    </w:p>
    <w:p w14:paraId="004FF3EE" w14:textId="0694B27A" w:rsidR="00184087" w:rsidRDefault="0018408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Citation indicators revisited: Reply to top authors in Dermatology. Szeto MD, </w:t>
      </w:r>
      <w:r w:rsidRPr="00184087">
        <w:rPr>
          <w:rFonts w:asciiTheme="majorHAnsi" w:hAnsiTheme="majorHAnsi" w:cstheme="majorHAnsi"/>
          <w:b/>
          <w:bCs/>
          <w:color w:val="000000"/>
        </w:rPr>
        <w:t>Maymone MBC</w:t>
      </w:r>
      <w:r>
        <w:rPr>
          <w:rFonts w:asciiTheme="majorHAnsi" w:hAnsiTheme="majorHAnsi" w:cstheme="majorHAnsi"/>
          <w:color w:val="000000"/>
        </w:rPr>
        <w:t>, Presley CL, Laughter MR, Lada SM et al. JAAD, 2022.</w:t>
      </w:r>
    </w:p>
    <w:p w14:paraId="7A54F3A2" w14:textId="77777777" w:rsidR="00184087" w:rsidRPr="00184087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27FD9A06" w14:textId="3828DED6" w:rsidR="00FB3354" w:rsidRPr="00631FB2" w:rsidRDefault="00FB3354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Karch J,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FB3354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 xml:space="preserve">De La Garza H, </w:t>
      </w:r>
      <w:r>
        <w:rPr>
          <w:rFonts w:asciiTheme="majorHAnsi" w:hAnsiTheme="majorHAnsi" w:cstheme="majorHAnsi"/>
          <w:color w:val="222222"/>
          <w:shd w:val="clear" w:color="auto" w:fill="FFFFFF"/>
        </w:rPr>
        <w:t>Vashi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222222"/>
          <w:shd w:val="clear" w:color="auto" w:fill="FFFFFF"/>
        </w:rPr>
        <w:t>NV. Lip fillers: A cross-sectional analysis of Instagram trends. Derm Surgery, 2023.</w:t>
      </w:r>
    </w:p>
    <w:p w14:paraId="4772A8BE" w14:textId="77777777" w:rsidR="00631FB2" w:rsidRPr="00631FB2" w:rsidRDefault="00631FB2" w:rsidP="00631FB2">
      <w:pPr>
        <w:pStyle w:val="ListParagraph"/>
        <w:rPr>
          <w:rFonts w:asciiTheme="majorHAnsi" w:hAnsiTheme="majorHAnsi" w:cstheme="majorHAnsi"/>
          <w:color w:val="000000"/>
        </w:rPr>
      </w:pPr>
    </w:p>
    <w:p w14:paraId="38A70CB9" w14:textId="77777777" w:rsidR="00184087" w:rsidRPr="00184087" w:rsidRDefault="00184087" w:rsidP="00184087">
      <w:pPr>
        <w:pStyle w:val="ListParagraph"/>
        <w:rPr>
          <w:rFonts w:asciiTheme="majorHAnsi" w:hAnsiTheme="majorHAnsi" w:cstheme="majorHAnsi"/>
          <w:color w:val="000000"/>
        </w:rPr>
      </w:pPr>
    </w:p>
    <w:p w14:paraId="4F98EC1E" w14:textId="146EF718" w:rsidR="00184087" w:rsidRPr="00184087" w:rsidRDefault="0018408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De La Garza H, </w:t>
      </w:r>
      <w:proofErr w:type="spellStart"/>
      <w:r>
        <w:rPr>
          <w:rFonts w:asciiTheme="majorHAnsi" w:hAnsiTheme="majorHAnsi" w:cstheme="majorHAnsi"/>
          <w:color w:val="000000"/>
        </w:rPr>
        <w:t>Visutjindaporn</w:t>
      </w:r>
      <w:proofErr w:type="spellEnd"/>
      <w:r>
        <w:rPr>
          <w:rFonts w:asciiTheme="majorHAnsi" w:hAnsiTheme="majorHAnsi" w:cstheme="majorHAnsi"/>
          <w:color w:val="000000"/>
        </w:rPr>
        <w:t xml:space="preserve"> P,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, </w:t>
      </w:r>
      <w:r>
        <w:rPr>
          <w:rFonts w:asciiTheme="majorHAnsi" w:hAnsiTheme="majorHAnsi" w:cstheme="majorHAnsi"/>
          <w:color w:val="222222"/>
          <w:shd w:val="clear" w:color="auto" w:fill="FFFFFF"/>
        </w:rPr>
        <w:t>Vashi NV. Tinted sunscreens: Consumer preferences based on light, medium and dark skin tones. Cutis, 2022.</w:t>
      </w:r>
    </w:p>
    <w:p w14:paraId="6601EC44" w14:textId="77777777" w:rsidR="00184087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3CB719B6" w14:textId="3900C4C7" w:rsidR="0071354A" w:rsidRPr="00184087" w:rsidRDefault="0071354A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Karch, J, Raja, A, De La Garza, H, Diaz Zepeta, AJ, Shih, A,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="00FB3354">
        <w:rPr>
          <w:rFonts w:asciiTheme="majorHAnsi" w:hAnsiTheme="majorHAnsi" w:cstheme="majorHAnsi"/>
          <w:color w:val="222222"/>
          <w:shd w:val="clear" w:color="auto" w:fill="FFFFFF"/>
        </w:rPr>
        <w:t xml:space="preserve"> Phillips, TJ, Secemsky, E, Vashi, NV. Cutaneous manifestations of cardiovascular disease. JAAD, 2022.</w:t>
      </w:r>
    </w:p>
    <w:p w14:paraId="6D89C874" w14:textId="77777777" w:rsidR="00184087" w:rsidRPr="00FB3354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1623E2EF" w14:textId="0B4968D4" w:rsidR="00FB3354" w:rsidRPr="00184087" w:rsidRDefault="00FB3354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Raja, A, Karch, J, De La Garza, H, Diaz Zepeta, AJ, Shih, A,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Phillips, TJ, Secemsky, E, Vashi, NV. Cutaneous manifestations of perivascular disease. JAAD, 2022.</w:t>
      </w:r>
    </w:p>
    <w:p w14:paraId="1A473674" w14:textId="77777777" w:rsidR="00184087" w:rsidRPr="00FB3354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14509A65" w14:textId="7F4B1628" w:rsidR="00FB3354" w:rsidRPr="00184087" w:rsidRDefault="00FB3354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Anderson, J, </w:t>
      </w:r>
      <w:proofErr w:type="spellStart"/>
      <w:r>
        <w:rPr>
          <w:rFonts w:asciiTheme="majorHAnsi" w:hAnsiTheme="majorHAnsi" w:cstheme="majorHAnsi"/>
          <w:color w:val="000000"/>
        </w:rPr>
        <w:t>Laughther</w:t>
      </w:r>
      <w:proofErr w:type="spellEnd"/>
      <w:r>
        <w:rPr>
          <w:rFonts w:asciiTheme="majorHAnsi" w:hAnsiTheme="majorHAnsi" w:cstheme="majorHAnsi"/>
          <w:color w:val="000000"/>
        </w:rPr>
        <w:t xml:space="preserve">, M, Hatch, J, Patel, P,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FB3354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Vashi, NV. Shifting the standard of beauty: Beginning of the body inclusive model. </w:t>
      </w:r>
      <w:proofErr w:type="spellStart"/>
      <w:r>
        <w:rPr>
          <w:rFonts w:asciiTheme="majorHAnsi" w:hAnsiTheme="majorHAnsi" w:cstheme="majorHAnsi"/>
          <w:color w:val="222222"/>
          <w:shd w:val="clear" w:color="auto" w:fill="FFFFFF"/>
        </w:rPr>
        <w:t>Cureus</w:t>
      </w:r>
      <w:proofErr w:type="spellEnd"/>
      <w:r>
        <w:rPr>
          <w:rFonts w:asciiTheme="majorHAnsi" w:hAnsiTheme="majorHAnsi" w:cstheme="majorHAnsi"/>
          <w:color w:val="222222"/>
          <w:shd w:val="clear" w:color="auto" w:fill="FFFFFF"/>
        </w:rPr>
        <w:t>, 2022.</w:t>
      </w:r>
    </w:p>
    <w:p w14:paraId="7E9DEAE6" w14:textId="77777777" w:rsidR="00184087" w:rsidRPr="0071354A" w:rsidRDefault="00184087" w:rsidP="00184087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730D4C69" w14:textId="7324E694" w:rsidR="002C2341" w:rsidRP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222222"/>
          <w:shd w:val="clear" w:color="auto" w:fill="FFFFFF"/>
        </w:rPr>
        <w:t>Kroumpouzos</w:t>
      </w:r>
      <w:proofErr w:type="spellEnd"/>
      <w:r>
        <w:rPr>
          <w:rFonts w:asciiTheme="majorHAnsi" w:hAnsiTheme="majorHAnsi" w:cstheme="majorHAnsi"/>
          <w:color w:val="222222"/>
          <w:shd w:val="clear" w:color="auto" w:fill="FFFFFF"/>
        </w:rPr>
        <w:t>, G. Incorporation of Social Media Questions in Body Dysmorphic Disorder scales: A proposed revision. Clinics in Dermatology, 2022</w:t>
      </w:r>
    </w:p>
    <w:p w14:paraId="1D4C3E6B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3FAA51F1" w14:textId="2C519DD8" w:rsidR="002C2341" w:rsidRP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Szeto, M,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Kim, L, Bodmer, J, Treece, </w:t>
      </w:r>
      <w:r w:rsidR="00FB3354">
        <w:rPr>
          <w:rFonts w:asciiTheme="majorHAnsi" w:hAnsiTheme="majorHAnsi" w:cstheme="majorHAnsi"/>
          <w:color w:val="222222"/>
          <w:shd w:val="clear" w:color="auto" w:fill="FFFFFF"/>
        </w:rPr>
        <w:t>A</w:t>
      </w:r>
      <w:r>
        <w:rPr>
          <w:rFonts w:asciiTheme="majorHAnsi" w:hAnsiTheme="majorHAnsi" w:cstheme="majorHAnsi"/>
          <w:color w:val="222222"/>
          <w:shd w:val="clear" w:color="auto" w:fill="FFFFFF"/>
        </w:rPr>
        <w:t>, Diaz-Miron, J</w:t>
      </w:r>
      <w:r w:rsidR="00FB3354">
        <w:rPr>
          <w:rFonts w:asciiTheme="majorHAnsi" w:hAnsiTheme="majorHAnsi" w:cstheme="majorHAnsi"/>
          <w:color w:val="222222"/>
          <w:shd w:val="clear" w:color="auto" w:fill="FFFFFF"/>
        </w:rPr>
        <w:t>L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. Infantile </w:t>
      </w:r>
      <w:proofErr w:type="spellStart"/>
      <w:r>
        <w:rPr>
          <w:rFonts w:asciiTheme="majorHAnsi" w:hAnsiTheme="majorHAnsi" w:cstheme="majorHAnsi"/>
          <w:color w:val="222222"/>
          <w:shd w:val="clear" w:color="auto" w:fill="FFFFFF"/>
        </w:rPr>
        <w:t>myofibromatosis</w:t>
      </w:r>
      <w:proofErr w:type="spellEnd"/>
      <w:r>
        <w:rPr>
          <w:rFonts w:asciiTheme="majorHAnsi" w:hAnsiTheme="majorHAnsi" w:cstheme="majorHAnsi"/>
          <w:color w:val="222222"/>
          <w:shd w:val="clear" w:color="auto" w:fill="FFFFFF"/>
        </w:rPr>
        <w:t>: multiple firm nodules in premature newborn. Dermatology Online Journal, January 2022</w:t>
      </w:r>
    </w:p>
    <w:p w14:paraId="0FBBAA1D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59362D16" w14:textId="455A23B8" w:rsid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Laughter MR,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. </w:t>
      </w:r>
      <w:r>
        <w:rPr>
          <w:rFonts w:asciiTheme="majorHAnsi" w:hAnsiTheme="majorHAnsi" w:cstheme="majorHAnsi"/>
          <w:color w:val="000000"/>
        </w:rPr>
        <w:t>Advanced Practice providers and the dermatology literature: a Bibliometric analysis of trends 1973-2018. Journal of the dermatology nurses’ Association. August 2021</w:t>
      </w:r>
    </w:p>
    <w:p w14:paraId="150207AE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2E19208A" w14:textId="0EC6FA50" w:rsid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De la Garza H,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000000"/>
        </w:rPr>
        <w:t>Vashi NA.</w:t>
      </w:r>
      <w:r>
        <w:rPr>
          <w:rFonts w:asciiTheme="majorHAnsi" w:hAnsiTheme="majorHAnsi" w:cstheme="majorHAnsi"/>
          <w:color w:val="000000"/>
        </w:rPr>
        <w:t xml:space="preserve"> Impact of social media on skin cancer prevention.</w:t>
      </w:r>
      <w:r w:rsidRPr="002C2341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 xml:space="preserve">International Journal of environmental Research and Public health. </w:t>
      </w:r>
      <w:proofErr w:type="gramStart"/>
      <w:r>
        <w:rPr>
          <w:rFonts w:asciiTheme="majorHAnsi" w:hAnsiTheme="majorHAnsi" w:cstheme="majorHAnsi"/>
          <w:color w:val="000000"/>
        </w:rPr>
        <w:t>May,</w:t>
      </w:r>
      <w:proofErr w:type="gramEnd"/>
      <w:r>
        <w:rPr>
          <w:rFonts w:asciiTheme="majorHAnsi" w:hAnsiTheme="majorHAnsi" w:cstheme="majorHAnsi"/>
          <w:color w:val="000000"/>
        </w:rPr>
        <w:t xml:space="preserve"> 2021</w:t>
      </w:r>
    </w:p>
    <w:p w14:paraId="60F5EEFB" w14:textId="77777777" w:rsid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2060BEE1" w14:textId="416CE7BA" w:rsid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Cheng AD, De la Garza H,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000000"/>
        </w:rPr>
        <w:t>Vashi NA.</w:t>
      </w:r>
      <w:r>
        <w:rPr>
          <w:rFonts w:asciiTheme="majorHAnsi" w:hAnsiTheme="majorHAnsi" w:cstheme="majorHAnsi"/>
          <w:color w:val="000000"/>
        </w:rPr>
        <w:t xml:space="preserve"> Skin-lightening products: Consumer preferences and costs. </w:t>
      </w:r>
      <w:proofErr w:type="spellStart"/>
      <w:r>
        <w:rPr>
          <w:rFonts w:asciiTheme="majorHAnsi" w:hAnsiTheme="majorHAnsi" w:cstheme="majorHAnsi"/>
          <w:color w:val="000000"/>
        </w:rPr>
        <w:t>Cureus</w:t>
      </w:r>
      <w:proofErr w:type="spellEnd"/>
      <w:r>
        <w:rPr>
          <w:rFonts w:asciiTheme="majorHAnsi" w:hAnsiTheme="majorHAnsi" w:cstheme="majorHAnsi"/>
          <w:color w:val="000000"/>
        </w:rPr>
        <w:t>, August 2021</w:t>
      </w:r>
    </w:p>
    <w:p w14:paraId="0A029DD2" w14:textId="77777777" w:rsidR="002C2341" w:rsidRPr="002C2341" w:rsidRDefault="002C2341" w:rsidP="002C2341">
      <w:pPr>
        <w:spacing w:line="276" w:lineRule="auto"/>
        <w:rPr>
          <w:rFonts w:asciiTheme="majorHAnsi" w:hAnsiTheme="majorHAnsi" w:cstheme="majorHAnsi"/>
          <w:color w:val="000000"/>
        </w:rPr>
      </w:pPr>
    </w:p>
    <w:p w14:paraId="157D2461" w14:textId="5BFD380B" w:rsid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Bastin R, </w:t>
      </w:r>
      <w:proofErr w:type="spellStart"/>
      <w:r>
        <w:rPr>
          <w:rFonts w:asciiTheme="majorHAnsi" w:hAnsiTheme="majorHAnsi" w:cstheme="majorHAnsi"/>
          <w:color w:val="000000"/>
        </w:rPr>
        <w:t>Rajanala</w:t>
      </w:r>
      <w:proofErr w:type="spellEnd"/>
      <w:r>
        <w:rPr>
          <w:rFonts w:asciiTheme="majorHAnsi" w:hAnsiTheme="majorHAnsi" w:cstheme="majorHAnsi"/>
          <w:color w:val="000000"/>
        </w:rPr>
        <w:t xml:space="preserve"> S,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000000"/>
        </w:rPr>
        <w:t>Vashi NA.</w:t>
      </w:r>
      <w:r>
        <w:rPr>
          <w:rFonts w:asciiTheme="majorHAnsi" w:hAnsiTheme="majorHAnsi" w:cstheme="majorHAnsi"/>
          <w:color w:val="000000"/>
        </w:rPr>
        <w:t xml:space="preserve"> Impact of direct-to consumer advertising of Cosmetic Procedures on Consumers. Dermatology surgery, 2021</w:t>
      </w:r>
    </w:p>
    <w:p w14:paraId="1C5BE82C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2087AE99" w14:textId="5DFF2214" w:rsid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Saade D, De la Garza H,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000000"/>
        </w:rPr>
        <w:t>Vashi NA.</w:t>
      </w:r>
      <w:r>
        <w:rPr>
          <w:rFonts w:asciiTheme="majorHAnsi" w:hAnsiTheme="majorHAnsi" w:cstheme="majorHAnsi"/>
          <w:color w:val="000000"/>
        </w:rPr>
        <w:t xml:space="preserve"> Trends in use of prescription skin lightening creams. International Journal of environmental Research and Public health. </w:t>
      </w:r>
      <w:proofErr w:type="gramStart"/>
      <w:r>
        <w:rPr>
          <w:rFonts w:asciiTheme="majorHAnsi" w:hAnsiTheme="majorHAnsi" w:cstheme="majorHAnsi"/>
          <w:color w:val="000000"/>
        </w:rPr>
        <w:t>May,</w:t>
      </w:r>
      <w:proofErr w:type="gramEnd"/>
      <w:r>
        <w:rPr>
          <w:rFonts w:asciiTheme="majorHAnsi" w:hAnsiTheme="majorHAnsi" w:cstheme="majorHAnsi"/>
          <w:color w:val="000000"/>
        </w:rPr>
        <w:t xml:space="preserve"> 2021</w:t>
      </w:r>
    </w:p>
    <w:p w14:paraId="3F6FA899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5FE8E10E" w14:textId="1E43AC77" w:rsidR="002C2341" w:rsidRP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lastRenderedPageBreak/>
        <w:t>Szeto M,</w:t>
      </w:r>
      <w:r w:rsidR="00B14D5E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 xml:space="preserve">Presley C,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MBC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Laughter MR</w:t>
      </w:r>
      <w:r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, Lada SM, Runion TM, Barber C, Fonseca A, 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Dellavalle RP</w:t>
      </w:r>
      <w:r>
        <w:rPr>
          <w:rFonts w:asciiTheme="majorHAnsi" w:hAnsiTheme="majorHAnsi" w:cstheme="majorHAnsi"/>
          <w:bCs/>
          <w:color w:val="222222"/>
          <w:shd w:val="clear" w:color="auto" w:fill="FFFFFF"/>
        </w:rPr>
        <w:t>.</w:t>
      </w:r>
      <w:r>
        <w:rPr>
          <w:rFonts w:asciiTheme="majorHAnsi" w:hAnsiTheme="majorHAnsi" w:cstheme="majorHAnsi"/>
          <w:color w:val="000000"/>
        </w:rPr>
        <w:t xml:space="preserve"> Top Authors in dermatology by H-index: A bibliometric analysis of 1980-2020. 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Journal of the American Academy of Dermatology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202</w:t>
      </w:r>
      <w:r>
        <w:rPr>
          <w:rFonts w:asciiTheme="majorHAnsi" w:hAnsiTheme="majorHAnsi" w:cstheme="majorHAnsi"/>
          <w:color w:val="222222"/>
          <w:shd w:val="clear" w:color="auto" w:fill="FFFFFF"/>
        </w:rPr>
        <w:t>0</w:t>
      </w:r>
    </w:p>
    <w:p w14:paraId="337F8E2A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76F6AE9C" w14:textId="4B5B8110" w:rsidR="002C2341" w:rsidRPr="002C2341" w:rsidRDefault="006428A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Laughter MR,</w:t>
      </w:r>
      <w:r w:rsidRPr="002C2341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proofErr w:type="spellStart"/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Yemc</w:t>
      </w:r>
      <w:proofErr w:type="spellEnd"/>
      <w:r w:rsid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MG, Presley, CL, Pulsipher, KJ, Szeto, MD, Zangara, T, Rundle, CW,</w:t>
      </w:r>
      <w:r w:rsidRPr="002C2341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b/>
          <w:color w:val="000000"/>
        </w:rPr>
        <w:t>Maymone MBC</w:t>
      </w:r>
      <w:r w:rsidRPr="002C2341">
        <w:rPr>
          <w:rFonts w:asciiTheme="majorHAnsi" w:hAnsiTheme="majorHAnsi" w:cstheme="majorHAnsi"/>
          <w:color w:val="000000"/>
        </w:rPr>
        <w:t>, Dellavalle, RP. Gender representation in authorship of Dermatology Publications.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 xml:space="preserve"> Journal of the American Academy of Dermatology,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 2021</w:t>
      </w:r>
    </w:p>
    <w:p w14:paraId="10730F18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2FEDFE78" w14:textId="18A94CAE" w:rsidR="002C2341" w:rsidRP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222222"/>
          <w:shd w:val="clear" w:color="auto" w:fill="FFFFFF"/>
        </w:rPr>
        <w:t>Laughter MR,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Maymone 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Maymone AC,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Vashi NA.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Benign tumors of oral mucosa. Diseases of oral mucosa. Book chapter. January 2022</w:t>
      </w:r>
    </w:p>
    <w:p w14:paraId="31EF7B57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6228888F" w14:textId="3627A170" w:rsidR="002C2341" w:rsidRPr="002C2341" w:rsidRDefault="0010636F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Laughter MR, Pollock S, Khan I, Marques T, Abdat R, Vashi NA. “Hair Aging in Different Races and Ethnicities”.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The Journal of Clinical and Aesthetic Dermatology</w:t>
      </w:r>
      <w:r w:rsidR="006428AD" w:rsidRPr="002C2341">
        <w:rPr>
          <w:rFonts w:asciiTheme="majorHAnsi" w:hAnsiTheme="majorHAnsi" w:cstheme="majorHAnsi"/>
          <w:color w:val="222222"/>
          <w:shd w:val="clear" w:color="auto" w:fill="FFFFFF"/>
        </w:rPr>
        <w:t>, 2021</w:t>
      </w:r>
    </w:p>
    <w:p w14:paraId="29691770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21B5BA3F" w14:textId="1F2070C5" w:rsidR="002C2341" w:rsidRPr="002C2341" w:rsidRDefault="00DF572A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>Sanchez</w:t>
      </w:r>
      <w:r w:rsidR="002C2341">
        <w:rPr>
          <w:rFonts w:asciiTheme="majorHAnsi" w:hAnsiTheme="majorHAnsi" w:cstheme="majorHAnsi"/>
          <w:color w:val="000000"/>
        </w:rPr>
        <w:t xml:space="preserve"> </w:t>
      </w:r>
      <w:r w:rsidRPr="002C2341">
        <w:rPr>
          <w:rFonts w:asciiTheme="majorHAnsi" w:hAnsiTheme="majorHAnsi" w:cstheme="majorHAnsi"/>
          <w:color w:val="000000"/>
        </w:rPr>
        <w:t>Daniela,</w:t>
      </w:r>
      <w:r w:rsidRPr="002C2341">
        <w:rPr>
          <w:rFonts w:asciiTheme="majorHAnsi" w:hAnsiTheme="majorHAnsi" w:cstheme="majorHAnsi"/>
          <w:b/>
          <w:color w:val="000000"/>
        </w:rPr>
        <w:t xml:space="preserve"> Maymone MBC</w:t>
      </w:r>
      <w:r w:rsidRPr="002C2341">
        <w:rPr>
          <w:rFonts w:asciiTheme="majorHAnsi" w:hAnsiTheme="majorHAnsi" w:cstheme="majorHAnsi"/>
          <w:color w:val="000000"/>
        </w:rPr>
        <w:t xml:space="preserve">, Vashi NA. Missing the mark on patient comprehension. 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Journal of the American Academy of Dermatology,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 2020</w:t>
      </w:r>
    </w:p>
    <w:p w14:paraId="3A930B5C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17A049A6" w14:textId="627EA2E2" w:rsidR="002C2341" w:rsidRDefault="00AB742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proofErr w:type="spellStart"/>
      <w:r w:rsidRPr="002C2341">
        <w:rPr>
          <w:rFonts w:asciiTheme="majorHAnsi" w:hAnsiTheme="majorHAnsi" w:cstheme="majorHAnsi"/>
          <w:color w:val="000000"/>
        </w:rPr>
        <w:t>Rajanala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 S, </w:t>
      </w:r>
      <w:r w:rsidRPr="002C2341">
        <w:rPr>
          <w:rFonts w:asciiTheme="majorHAnsi" w:hAnsiTheme="majorHAnsi" w:cstheme="majorHAnsi"/>
          <w:b/>
          <w:color w:val="000000"/>
        </w:rPr>
        <w:t>Maymone MBC</w:t>
      </w:r>
      <w:r w:rsidRPr="002C2341">
        <w:rPr>
          <w:rFonts w:asciiTheme="majorHAnsi" w:hAnsiTheme="majorHAnsi" w:cstheme="majorHAnsi"/>
          <w:color w:val="000000"/>
        </w:rPr>
        <w:t>, Vashi NA.</w:t>
      </w:r>
      <w:r w:rsidR="00DF572A" w:rsidRPr="002C2341">
        <w:rPr>
          <w:rFonts w:asciiTheme="majorHAnsi" w:hAnsiTheme="majorHAnsi" w:cstheme="majorHAnsi"/>
          <w:color w:val="000000"/>
        </w:rPr>
        <w:t xml:space="preserve"> Evolving Beauty- Creating and transforming inequalities. J </w:t>
      </w:r>
      <w:proofErr w:type="spellStart"/>
      <w:r w:rsidR="00DF572A" w:rsidRPr="002C2341">
        <w:rPr>
          <w:rFonts w:asciiTheme="majorHAnsi" w:hAnsiTheme="majorHAnsi" w:cstheme="majorHAnsi"/>
          <w:color w:val="000000"/>
        </w:rPr>
        <w:t>Cosmet</w:t>
      </w:r>
      <w:proofErr w:type="spellEnd"/>
      <w:r w:rsidR="00DF572A" w:rsidRPr="002C2341">
        <w:rPr>
          <w:rFonts w:asciiTheme="majorHAnsi" w:hAnsiTheme="majorHAnsi" w:cstheme="majorHAnsi"/>
          <w:color w:val="000000"/>
        </w:rPr>
        <w:t xml:space="preserve"> Dermatol, 2020</w:t>
      </w:r>
    </w:p>
    <w:p w14:paraId="2F3BAB1E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54AE57ED" w14:textId="59D290B8" w:rsidR="002C2341" w:rsidRPr="002C2341" w:rsidRDefault="009B04CA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>Sanchez, Daniela,</w:t>
      </w:r>
      <w:r w:rsidRPr="002C2341">
        <w:rPr>
          <w:rFonts w:asciiTheme="majorHAnsi" w:hAnsiTheme="majorHAnsi" w:cstheme="majorHAnsi"/>
          <w:b/>
          <w:color w:val="000000"/>
        </w:rPr>
        <w:t xml:space="preserve"> Maymone MBC</w:t>
      </w:r>
      <w:r w:rsidRPr="002C2341">
        <w:rPr>
          <w:rFonts w:asciiTheme="majorHAnsi" w:hAnsiTheme="majorHAnsi" w:cstheme="majorHAnsi"/>
          <w:color w:val="000000"/>
        </w:rPr>
        <w:t>, McLean, EO, Kennedy, KF, Sahni D, Secemsky, EA, Vashi NA. Racial disparities in melanoma awareness: A cross-sectional survey.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 xml:space="preserve"> Journal of the American Academy of Dermatology,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 2020</w:t>
      </w:r>
    </w:p>
    <w:p w14:paraId="7E06B5F0" w14:textId="77777777" w:rsidR="002C2341" w:rsidRPr="002C2341" w:rsidRDefault="002C2341" w:rsidP="002C2341">
      <w:pPr>
        <w:pStyle w:val="ListParagraph"/>
        <w:spacing w:line="276" w:lineRule="auto"/>
        <w:rPr>
          <w:rFonts w:asciiTheme="majorHAnsi" w:hAnsiTheme="majorHAnsi" w:cstheme="majorHAnsi"/>
          <w:color w:val="000000"/>
        </w:rPr>
      </w:pPr>
    </w:p>
    <w:p w14:paraId="5391D145" w14:textId="6298ED50" w:rsidR="002C2341" w:rsidRP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>Sanchez, Daniela,</w:t>
      </w:r>
      <w:r w:rsidRPr="002C2341">
        <w:rPr>
          <w:rFonts w:asciiTheme="majorHAnsi" w:hAnsiTheme="majorHAnsi" w:cstheme="majorHAnsi"/>
          <w:b/>
          <w:color w:val="000000"/>
        </w:rPr>
        <w:t xml:space="preserve"> </w:t>
      </w:r>
      <w:r w:rsidRPr="002C2341">
        <w:rPr>
          <w:rFonts w:asciiTheme="majorHAnsi" w:hAnsiTheme="majorHAnsi" w:cstheme="majorHAnsi"/>
          <w:color w:val="000000"/>
        </w:rPr>
        <w:t xml:space="preserve">McLean, EO, </w:t>
      </w:r>
      <w:r w:rsidRPr="002C2341">
        <w:rPr>
          <w:rFonts w:asciiTheme="majorHAnsi" w:hAnsiTheme="majorHAnsi" w:cstheme="majorHAnsi"/>
          <w:b/>
          <w:color w:val="000000"/>
        </w:rPr>
        <w:t>Maymone MBC</w:t>
      </w:r>
      <w:r w:rsidRPr="002C2341">
        <w:rPr>
          <w:rFonts w:asciiTheme="majorHAnsi" w:hAnsiTheme="majorHAnsi" w:cstheme="majorHAnsi"/>
          <w:color w:val="000000"/>
        </w:rPr>
        <w:t xml:space="preserve">, Granados NM, Vashi NA. </w:t>
      </w:r>
      <w:r w:rsidRPr="002C2341">
        <w:rPr>
          <w:rFonts w:asciiTheme="majorHAnsi" w:hAnsiTheme="majorHAnsi" w:cstheme="majorHAnsi"/>
          <w:color w:val="111111"/>
          <w:shd w:val="clear" w:color="auto" w:fill="FFFFFF"/>
        </w:rPr>
        <w:t>Patient-provider comparison of dermatology vocabulary understanding: a cross-sectional study in patients from minority ethnic groups.</w:t>
      </w:r>
      <w:r>
        <w:rPr>
          <w:rFonts w:asciiTheme="majorHAnsi" w:hAnsiTheme="majorHAnsi" w:cstheme="majorHAnsi"/>
          <w:color w:val="111111"/>
          <w:shd w:val="clear" w:color="auto" w:fill="FFFFFF"/>
        </w:rPr>
        <w:t xml:space="preserve"> Archives of Dermatological research, 2020</w:t>
      </w:r>
    </w:p>
    <w:p w14:paraId="1FD50E79" w14:textId="77777777" w:rsidR="002C2341" w:rsidRPr="002C2341" w:rsidRDefault="002C2341" w:rsidP="002C2341">
      <w:pPr>
        <w:spacing w:line="276" w:lineRule="auto"/>
        <w:rPr>
          <w:rFonts w:asciiTheme="majorHAnsi" w:hAnsiTheme="majorHAnsi" w:cstheme="majorHAnsi"/>
          <w:color w:val="000000"/>
        </w:rPr>
      </w:pPr>
    </w:p>
    <w:p w14:paraId="257745F0" w14:textId="358F443A" w:rsidR="002C2341" w:rsidRPr="002C2341" w:rsidRDefault="002C2341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Laughter MR,</w:t>
      </w:r>
      <w:r w:rsidRPr="002C2341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Maymone </w:t>
      </w:r>
      <w:proofErr w:type="gramStart"/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MBC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>
        <w:rPr>
          <w:rFonts w:asciiTheme="majorHAnsi" w:hAnsiTheme="majorHAnsi" w:cstheme="majorHAnsi"/>
          <w:color w:val="222222"/>
          <w:shd w:val="clear" w:color="auto" w:fill="FFFFFF"/>
        </w:rPr>
        <w:t>*</w:t>
      </w:r>
      <w:proofErr w:type="gramEnd"/>
      <w:r>
        <w:rPr>
          <w:rFonts w:asciiTheme="majorHAnsi" w:hAnsiTheme="majorHAnsi" w:cstheme="majorHAnsi"/>
          <w:color w:val="222222"/>
          <w:shd w:val="clear" w:color="auto" w:fill="FFFFFF"/>
        </w:rPr>
        <w:t xml:space="preserve"> Mashayekhi </w:t>
      </w:r>
      <w:proofErr w:type="spellStart"/>
      <w:proofErr w:type="gramStart"/>
      <w:r>
        <w:rPr>
          <w:rFonts w:asciiTheme="majorHAnsi" w:hAnsiTheme="majorHAnsi" w:cstheme="majorHAnsi"/>
          <w:color w:val="222222"/>
          <w:shd w:val="clear" w:color="auto" w:fill="FFFFFF"/>
        </w:rPr>
        <w:t>S,Arents</w:t>
      </w:r>
      <w:proofErr w:type="spellEnd"/>
      <w:proofErr w:type="gramEnd"/>
      <w:r>
        <w:rPr>
          <w:rFonts w:asciiTheme="majorHAnsi" w:hAnsiTheme="majorHAnsi" w:cstheme="majorHAnsi"/>
          <w:color w:val="222222"/>
          <w:shd w:val="clear" w:color="auto" w:fill="FFFFFF"/>
        </w:rPr>
        <w:t xml:space="preserve"> BWM,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spellStart"/>
      <w:r w:rsidRPr="002C2341">
        <w:rPr>
          <w:rFonts w:asciiTheme="majorHAnsi" w:hAnsiTheme="majorHAnsi" w:cstheme="majorHAnsi"/>
          <w:color w:val="222222"/>
          <w:shd w:val="clear" w:color="auto" w:fill="FFFFFF"/>
        </w:rPr>
        <w:t>Karimkhani</w:t>
      </w:r>
      <w:proofErr w:type="spellEnd"/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C,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Langan S, </w:t>
      </w:r>
      <w:proofErr w:type="spellStart"/>
      <w:r>
        <w:rPr>
          <w:rFonts w:asciiTheme="majorHAnsi" w:hAnsiTheme="majorHAnsi" w:cstheme="majorHAnsi"/>
          <w:color w:val="222222"/>
          <w:shd w:val="clear" w:color="auto" w:fill="FFFFFF"/>
        </w:rPr>
        <w:t>Delavalle</w:t>
      </w:r>
      <w:proofErr w:type="spellEnd"/>
      <w:r>
        <w:rPr>
          <w:rFonts w:asciiTheme="majorHAnsi" w:hAnsiTheme="majorHAnsi" w:cstheme="majorHAnsi"/>
          <w:color w:val="222222"/>
          <w:shd w:val="clear" w:color="auto" w:fill="FFFFFF"/>
        </w:rPr>
        <w:t xml:space="preserve"> RP, Flohr C. The Global burden of atopic dermatitis: lessons from GBD study 1990-2017. British Journal of dermatology 2020.</w:t>
      </w:r>
    </w:p>
    <w:p w14:paraId="0CF62412" w14:textId="77777777" w:rsidR="002C2341" w:rsidRPr="002C2341" w:rsidRDefault="002C2341" w:rsidP="002C2341">
      <w:pPr>
        <w:spacing w:line="276" w:lineRule="auto"/>
        <w:rPr>
          <w:rFonts w:asciiTheme="majorHAnsi" w:hAnsiTheme="majorHAnsi" w:cstheme="majorHAnsi"/>
          <w:color w:val="000000"/>
        </w:rPr>
      </w:pPr>
    </w:p>
    <w:p w14:paraId="4D876987" w14:textId="444803AE" w:rsidR="002C2341" w:rsidRPr="002C2341" w:rsidRDefault="004B66BE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Laughter MR,</w:t>
      </w:r>
      <w:r w:rsidRPr="002C2341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proofErr w:type="spellStart"/>
      <w:r w:rsidRPr="002C2341">
        <w:rPr>
          <w:rFonts w:asciiTheme="majorHAnsi" w:hAnsiTheme="majorHAnsi" w:cstheme="majorHAnsi"/>
          <w:color w:val="222222"/>
          <w:shd w:val="clear" w:color="auto" w:fill="FFFFFF"/>
        </w:rPr>
        <w:t>Karimkhani</w:t>
      </w:r>
      <w:proofErr w:type="spellEnd"/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C, Rundle C, Hu S, Wolfe SB, </w:t>
      </w:r>
      <w:proofErr w:type="spellStart"/>
      <w:r w:rsidRPr="002C2341">
        <w:rPr>
          <w:rFonts w:asciiTheme="majorHAnsi" w:hAnsiTheme="majorHAnsi" w:cstheme="majorHAnsi"/>
          <w:color w:val="222222"/>
          <w:shd w:val="clear" w:color="auto" w:fill="FFFFFF"/>
        </w:rPr>
        <w:t>Abuabara</w:t>
      </w:r>
      <w:proofErr w:type="spellEnd"/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K, Hollingsworth P, Weintraub GS, Dunnick CA, Adnan K, Damiani G, Sheikh A, Singh J,</w:t>
      </w:r>
      <w:r w:rsidR="002C2341">
        <w:rPr>
          <w:rFonts w:asciiTheme="majorHAnsi" w:hAnsiTheme="majorHAnsi" w:cstheme="majorHAnsi"/>
          <w:color w:val="222222"/>
          <w:shd w:val="clear" w:color="auto" w:fill="FFFFFF"/>
        </w:rPr>
        <w:t xml:space="preserve"> Fukumoto T, Desai R, Grade A, </w:t>
      </w:r>
      <w:r w:rsidR="00B14D5E">
        <w:rPr>
          <w:rFonts w:asciiTheme="majorHAnsi" w:hAnsiTheme="majorHAnsi" w:cstheme="majorHAnsi"/>
          <w:color w:val="222222"/>
          <w:shd w:val="clear" w:color="auto" w:fill="FFFFFF"/>
        </w:rPr>
        <w:t>F</w:t>
      </w:r>
      <w:r w:rsidR="002C2341">
        <w:rPr>
          <w:rFonts w:asciiTheme="majorHAnsi" w:hAnsiTheme="majorHAnsi" w:cstheme="majorHAnsi"/>
          <w:color w:val="222222"/>
          <w:shd w:val="clear" w:color="auto" w:fill="FFFFFF"/>
        </w:rPr>
        <w:t xml:space="preserve">ilip I, Radfar A, </w:t>
      </w:r>
      <w:proofErr w:type="spellStart"/>
      <w:r w:rsidR="002C2341">
        <w:rPr>
          <w:rFonts w:asciiTheme="majorHAnsi" w:hAnsiTheme="majorHAnsi" w:cstheme="majorHAnsi"/>
          <w:color w:val="222222"/>
          <w:shd w:val="clear" w:color="auto" w:fill="FFFFFF"/>
        </w:rPr>
        <w:t>Naghavi</w:t>
      </w:r>
      <w:proofErr w:type="spellEnd"/>
      <w:r w:rsidR="002C2341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gramStart"/>
      <w:r w:rsidR="002C2341">
        <w:rPr>
          <w:rFonts w:asciiTheme="majorHAnsi" w:hAnsiTheme="majorHAnsi" w:cstheme="majorHAnsi"/>
          <w:color w:val="222222"/>
          <w:shd w:val="clear" w:color="auto" w:fill="FFFFFF"/>
        </w:rPr>
        <w:t xml:space="preserve">M,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 w:rsidR="002C2341"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Dellavalle</w:t>
      </w:r>
      <w:proofErr w:type="gramEnd"/>
      <w:r w:rsidR="002C2341"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R</w:t>
      </w:r>
      <w:r w:rsidR="002C2341">
        <w:rPr>
          <w:rFonts w:asciiTheme="majorHAnsi" w:hAnsiTheme="majorHAnsi" w:cstheme="majorHAnsi"/>
          <w:bCs/>
          <w:color w:val="222222"/>
          <w:shd w:val="clear" w:color="auto" w:fill="FFFFFF"/>
        </w:rPr>
        <w:t>. The burden of skin and subcutaneous disease in the United States from 1990-2017. JAMA Dermatology 2020</w:t>
      </w:r>
    </w:p>
    <w:p w14:paraId="5EE83D41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4C65EADC" w14:textId="3794FCB1" w:rsidR="002C2341" w:rsidRPr="002C2341" w:rsidRDefault="00DA1707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Laughter MR, Cherukuri SP,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Vashi NA. “From East to West: Effects of the Globalization of Cultural Practices”.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Clinics in Dermatology</w:t>
      </w:r>
      <w:r w:rsidR="00184087">
        <w:rPr>
          <w:rFonts w:asciiTheme="majorHAnsi" w:hAnsiTheme="majorHAnsi" w:cstheme="majorHAnsi"/>
          <w:iCs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 2020</w:t>
      </w:r>
    </w:p>
    <w:p w14:paraId="7CEFDA0D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3DB04AF1" w14:textId="20E6AFEE" w:rsidR="002C2341" w:rsidRPr="002C2341" w:rsidRDefault="00AC225A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222222"/>
          <w:shd w:val="clear" w:color="auto" w:fill="FFFFFF"/>
        </w:rPr>
        <w:t>Hu S, Anand P, Laughter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MR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</w:t>
      </w:r>
      <w:r w:rsidR="00525999" w:rsidRPr="002C2341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Maymone MBC,</w:t>
      </w:r>
      <w:r w:rsidR="00525999"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Dellavalle RP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. “Holistic Dermatology: An Evidence-Based Review on the Impact of Modifiable Lifestyle Factors on the Manifestation of Dermatologic Disorders”.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Journal of the American Academy of Dermatology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2020</w:t>
      </w:r>
    </w:p>
    <w:p w14:paraId="2F37DDD0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222222"/>
          <w:shd w:val="clear" w:color="auto" w:fill="FFFFFF"/>
        </w:rPr>
      </w:pPr>
    </w:p>
    <w:p w14:paraId="1BB1442A" w14:textId="711106D3" w:rsidR="002C2341" w:rsidRPr="002C2341" w:rsidRDefault="005F4C0C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Venkatesh S, Laughter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MR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Abdat R, Hugh J, </w:t>
      </w:r>
      <w:proofErr w:type="spellStart"/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Dasco</w:t>
      </w:r>
      <w:proofErr w:type="spellEnd"/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MM, Rao PN, Stryjewska BM, Dunnick C, Dellavalle RP.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“Leprosy: Treatment and Management of Complications”.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Journal of the American Academy of Dermatology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2020</w:t>
      </w:r>
    </w:p>
    <w:p w14:paraId="7A90C40A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222222"/>
          <w:shd w:val="clear" w:color="auto" w:fill="FFFFFF"/>
        </w:rPr>
      </w:pPr>
    </w:p>
    <w:p w14:paraId="13708FB9" w14:textId="77777777" w:rsidR="002C2341" w:rsidRPr="002C2341" w:rsidRDefault="005F4C0C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Laughter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MR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Venkatesh S, </w:t>
      </w:r>
      <w:proofErr w:type="spellStart"/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Dasco</w:t>
      </w:r>
      <w:proofErr w:type="spellEnd"/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MM, Rao PN, Stryjewska BM, Hugh J, Dellavalle RP, Dunnick CA.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“Leprosy: Clinical Aspects and Diagnostic Techniques”.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Journal of the American Academy of Dermatology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 2019</w:t>
      </w:r>
    </w:p>
    <w:p w14:paraId="604668D3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222222"/>
          <w:shd w:val="clear" w:color="auto" w:fill="FFFFFF"/>
        </w:rPr>
      </w:pPr>
    </w:p>
    <w:p w14:paraId="0537485D" w14:textId="5D2B7E24" w:rsidR="002C2341" w:rsidRPr="002C2341" w:rsidRDefault="0053092A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</w:t>
      </w:r>
      <w:r w:rsidR="00CF1EAA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Laughter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MR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>Anderson</w:t>
      </w:r>
      <w:r w:rsidR="00CF1EAA" w:rsidRPr="002C2341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JB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S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ecemsky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EA,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Vashi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NA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. “Unattainable Standards of Beauty: Temporal Trends of Victoria’s Secret Models from 1995 to 2018”.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Aesthetic Surgery Journal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="00CF1EAA" w:rsidRPr="002C2341">
        <w:rPr>
          <w:rFonts w:asciiTheme="majorHAnsi" w:hAnsiTheme="majorHAnsi" w:cstheme="majorHAnsi"/>
          <w:color w:val="222222"/>
          <w:shd w:val="clear" w:color="auto" w:fill="FFFFFF"/>
        </w:rPr>
        <w:t>2019</w:t>
      </w:r>
    </w:p>
    <w:p w14:paraId="34DFB947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36604CBA" w14:textId="77777777" w:rsidR="002C2341" w:rsidRPr="002C2341" w:rsidRDefault="00CF1EAA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222222"/>
          <w:shd w:val="clear" w:color="auto" w:fill="FFFFFF"/>
        </w:rPr>
        <w:t>Laughter MR,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Zangara T, 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 Rundle C, Dunnick CA, Hugh JM, Sadeghpour M, Dellavalle RP. “Social Media Use in Dermatology”. </w:t>
      </w:r>
      <w:proofErr w:type="spellStart"/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Dermatologica</w:t>
      </w:r>
      <w:proofErr w:type="spellEnd"/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 xml:space="preserve"> Sinica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 2019</w:t>
      </w:r>
    </w:p>
    <w:p w14:paraId="276C5197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222222"/>
          <w:shd w:val="clear" w:color="auto" w:fill="FFFFFF"/>
        </w:rPr>
      </w:pPr>
    </w:p>
    <w:p w14:paraId="1817CCAE" w14:textId="41E89368" w:rsidR="002C2341" w:rsidRPr="002C2341" w:rsidRDefault="00055A3F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Laughter MR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Dover J, Vashi NA. “The Malleability of Beauty: Perceptual Adaptation”.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Clinics in Dermatology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2019</w:t>
      </w:r>
    </w:p>
    <w:p w14:paraId="6413E7C8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222222"/>
          <w:shd w:val="clear" w:color="auto" w:fill="FFFFFF"/>
        </w:rPr>
      </w:pPr>
    </w:p>
    <w:p w14:paraId="6A765503" w14:textId="4314B887" w:rsidR="002C2341" w:rsidRPr="002C2341" w:rsidRDefault="00462A9C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Maymone MB</w:t>
      </w:r>
      <w:r w:rsidR="00525999"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>C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*,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Laughter</w:t>
      </w:r>
      <w:r w:rsidR="00BD37ED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MR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,</w:t>
      </w:r>
      <w:r w:rsidRPr="002C2341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Vashi NA, Jones Jr. JD, Hugh J, Dunnick CA, Dellavalle RP. “The Most Cited Articles and Authors in Dermatology: A Bibliometric Analysis from 1974-2019”. </w:t>
      </w:r>
      <w:r w:rsidRPr="002C2341">
        <w:rPr>
          <w:rFonts w:asciiTheme="majorHAnsi" w:hAnsiTheme="majorHAnsi" w:cstheme="majorHAnsi"/>
          <w:iCs/>
          <w:color w:val="222222"/>
          <w:shd w:val="clear" w:color="auto" w:fill="FFFFFF"/>
        </w:rPr>
        <w:t>Journal of the American Academy of Dermatology</w:t>
      </w:r>
      <w:r w:rsidR="00184087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>2019</w:t>
      </w:r>
    </w:p>
    <w:p w14:paraId="58A850FE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000000"/>
        </w:rPr>
      </w:pPr>
    </w:p>
    <w:p w14:paraId="443186E5" w14:textId="03DDA456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000000"/>
        </w:rPr>
        <w:t>Maymone, MBC</w:t>
      </w:r>
      <w:r w:rsidR="00BD37ED" w:rsidRPr="002C2341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="00BD37ED" w:rsidRPr="002C2341">
        <w:rPr>
          <w:rFonts w:asciiTheme="majorHAnsi" w:hAnsiTheme="majorHAnsi" w:cstheme="majorHAnsi"/>
          <w:color w:val="000000"/>
        </w:rPr>
        <w:t>Rajanala</w:t>
      </w:r>
      <w:proofErr w:type="spellEnd"/>
      <w:r w:rsidR="00BD37ED" w:rsidRPr="002C2341">
        <w:rPr>
          <w:rFonts w:asciiTheme="majorHAnsi" w:hAnsiTheme="majorHAnsi" w:cstheme="majorHAnsi"/>
          <w:color w:val="000000"/>
        </w:rPr>
        <w:t xml:space="preserve">, S, </w:t>
      </w:r>
      <w:proofErr w:type="spellStart"/>
      <w:r w:rsidR="00BD37ED" w:rsidRPr="002C2341">
        <w:rPr>
          <w:rFonts w:asciiTheme="majorHAnsi" w:hAnsiTheme="majorHAnsi" w:cstheme="majorHAnsi"/>
          <w:color w:val="000000"/>
        </w:rPr>
        <w:t>Widjajahakim</w:t>
      </w:r>
      <w:proofErr w:type="spellEnd"/>
      <w:r w:rsidR="00BD37ED" w:rsidRPr="002C2341">
        <w:rPr>
          <w:rFonts w:asciiTheme="majorHAnsi" w:hAnsiTheme="majorHAnsi" w:cstheme="majorHAnsi"/>
          <w:color w:val="000000"/>
        </w:rPr>
        <w:t>, R, Secemsky, E, Saade, DS., Vashi, N</w:t>
      </w:r>
      <w:r w:rsidRPr="002C2341">
        <w:rPr>
          <w:rFonts w:asciiTheme="majorHAnsi" w:hAnsiTheme="majorHAnsi" w:cstheme="majorHAnsi"/>
          <w:color w:val="000000"/>
        </w:rPr>
        <w:t>A. Willingness to Pay and Time Trade Off: The Burden of Disease in Patients with Benign Hyperpigmentatio</w:t>
      </w:r>
      <w:r w:rsidR="00BD37ED" w:rsidRPr="002C2341">
        <w:rPr>
          <w:rFonts w:asciiTheme="majorHAnsi" w:hAnsiTheme="majorHAnsi" w:cstheme="majorHAnsi"/>
          <w:color w:val="000000"/>
        </w:rPr>
        <w:t xml:space="preserve">n. J Clin </w:t>
      </w:r>
      <w:proofErr w:type="spellStart"/>
      <w:r w:rsidR="00BD37ED" w:rsidRPr="002C2341">
        <w:rPr>
          <w:rFonts w:asciiTheme="majorHAnsi" w:hAnsiTheme="majorHAnsi" w:cstheme="majorHAnsi"/>
          <w:color w:val="000000"/>
        </w:rPr>
        <w:t>Aesthet</w:t>
      </w:r>
      <w:proofErr w:type="spellEnd"/>
      <w:r w:rsidR="00BD37ED" w:rsidRPr="002C2341">
        <w:rPr>
          <w:rFonts w:asciiTheme="majorHAnsi" w:hAnsiTheme="majorHAnsi" w:cstheme="majorHAnsi"/>
          <w:color w:val="000000"/>
        </w:rPr>
        <w:t xml:space="preserve"> Dermatol</w:t>
      </w:r>
      <w:r w:rsidR="00184087">
        <w:rPr>
          <w:rFonts w:asciiTheme="majorHAnsi" w:hAnsiTheme="majorHAnsi" w:cstheme="majorHAnsi"/>
          <w:color w:val="000000"/>
        </w:rPr>
        <w:t xml:space="preserve">, </w:t>
      </w:r>
      <w:r w:rsidRPr="002C2341">
        <w:rPr>
          <w:rFonts w:asciiTheme="majorHAnsi" w:hAnsiTheme="majorHAnsi" w:cstheme="majorHAnsi"/>
          <w:color w:val="000000"/>
        </w:rPr>
        <w:t xml:space="preserve">2019 </w:t>
      </w:r>
    </w:p>
    <w:p w14:paraId="3B10CCD1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55FC9C7C" w14:textId="467BDA60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 xml:space="preserve">Mujahid N, Shareef F, </w:t>
      </w:r>
      <w:r w:rsidRPr="002C2341">
        <w:rPr>
          <w:rFonts w:asciiTheme="majorHAnsi" w:hAnsiTheme="majorHAnsi" w:cstheme="majorHAnsi"/>
          <w:b/>
          <w:color w:val="000000"/>
        </w:rPr>
        <w:t>Maymone MBC,</w:t>
      </w:r>
      <w:r w:rsidRPr="002C2341">
        <w:rPr>
          <w:rFonts w:asciiTheme="majorHAnsi" w:hAnsiTheme="majorHAnsi" w:cstheme="majorHAnsi"/>
          <w:color w:val="000000"/>
        </w:rPr>
        <w:t xml:space="preserve"> Vashi NA. Microneedling as a Treatment for Acne Scarring: A Systematic Review. Dermatologic surgery</w:t>
      </w:r>
      <w:r w:rsidR="00184087">
        <w:rPr>
          <w:rFonts w:asciiTheme="majorHAnsi" w:hAnsiTheme="majorHAnsi" w:cstheme="majorHAnsi"/>
          <w:color w:val="000000"/>
        </w:rPr>
        <w:t xml:space="preserve">, </w:t>
      </w:r>
      <w:r w:rsidRPr="002C2341">
        <w:rPr>
          <w:rFonts w:asciiTheme="majorHAnsi" w:hAnsiTheme="majorHAnsi" w:cstheme="majorHAnsi"/>
          <w:color w:val="000000"/>
        </w:rPr>
        <w:t xml:space="preserve">2019 </w:t>
      </w:r>
    </w:p>
    <w:p w14:paraId="570C1CE8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1A054525" w14:textId="42720FAD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MBC,</w:t>
      </w:r>
      <w:r w:rsidR="003E6B64" w:rsidRPr="002C2341">
        <w:rPr>
          <w:rFonts w:asciiTheme="majorHAnsi" w:hAnsiTheme="majorHAnsi" w:cstheme="majorHAnsi"/>
        </w:rPr>
        <w:t xml:space="preserve"> Kundu, R. V, Vashi, N</w:t>
      </w:r>
      <w:r w:rsidR="00051DB5" w:rsidRPr="002C2341">
        <w:rPr>
          <w:rFonts w:asciiTheme="majorHAnsi" w:hAnsiTheme="majorHAnsi" w:cstheme="majorHAnsi"/>
        </w:rPr>
        <w:t xml:space="preserve">A. Reply to: </w:t>
      </w:r>
      <w:proofErr w:type="spellStart"/>
      <w:r w:rsidRPr="002C2341">
        <w:rPr>
          <w:rFonts w:asciiTheme="majorHAnsi" w:hAnsiTheme="majorHAnsi" w:cstheme="majorHAnsi"/>
        </w:rPr>
        <w:t>Kalava</w:t>
      </w:r>
      <w:proofErr w:type="spellEnd"/>
      <w:r w:rsidR="00051DB5" w:rsidRPr="002C2341">
        <w:rPr>
          <w:rFonts w:asciiTheme="majorHAnsi" w:hAnsiTheme="majorHAnsi" w:cstheme="majorHAnsi"/>
        </w:rPr>
        <w:t xml:space="preserve"> induced foreign body reaction.</w:t>
      </w:r>
      <w:r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  <w:iCs/>
        </w:rPr>
        <w:t>Journal of the American Academy of Dermatology</w:t>
      </w:r>
      <w:r w:rsidR="00184087">
        <w:rPr>
          <w:rFonts w:asciiTheme="majorHAnsi" w:hAnsiTheme="majorHAnsi" w:cstheme="majorHAnsi"/>
          <w:iCs/>
        </w:rPr>
        <w:t xml:space="preserve">, </w:t>
      </w:r>
      <w:r w:rsidRPr="002C2341">
        <w:rPr>
          <w:rFonts w:asciiTheme="majorHAnsi" w:hAnsiTheme="majorHAnsi" w:cstheme="majorHAnsi"/>
          <w:iCs/>
        </w:rPr>
        <w:t>2018</w:t>
      </w:r>
    </w:p>
    <w:p w14:paraId="573A63FF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14E74C0E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</w:t>
      </w:r>
      <w:r w:rsidR="0045203D" w:rsidRPr="002C2341">
        <w:rPr>
          <w:rFonts w:asciiTheme="majorHAnsi" w:hAnsiTheme="majorHAnsi" w:cstheme="majorHAnsi"/>
          <w:bCs/>
        </w:rPr>
        <w:t>, Watchmaker, J</w:t>
      </w:r>
      <w:r w:rsidRPr="002C2341">
        <w:rPr>
          <w:rFonts w:asciiTheme="majorHAnsi" w:hAnsiTheme="majorHAnsi" w:cstheme="majorHAnsi"/>
          <w:bCs/>
        </w:rPr>
        <w:t>,</w:t>
      </w:r>
      <w:r w:rsidR="0045203D" w:rsidRPr="002C2341">
        <w:rPr>
          <w:rFonts w:asciiTheme="majorHAnsi" w:hAnsiTheme="majorHAnsi" w:cstheme="majorHAnsi"/>
        </w:rPr>
        <w:t xml:space="preserve"> Wirya, SA, Dubiel, M</w:t>
      </w:r>
      <w:r w:rsidRPr="002C2341">
        <w:rPr>
          <w:rFonts w:asciiTheme="majorHAnsi" w:hAnsiTheme="majorHAnsi" w:cstheme="majorHAnsi"/>
        </w:rPr>
        <w:t>, and Vashi,</w:t>
      </w:r>
      <w:r w:rsidR="0045203D" w:rsidRPr="002C2341">
        <w:rPr>
          <w:rFonts w:asciiTheme="majorHAnsi" w:hAnsiTheme="majorHAnsi" w:cstheme="majorHAnsi"/>
        </w:rPr>
        <w:t xml:space="preserve"> N</w:t>
      </w:r>
      <w:r w:rsidRPr="002C2341">
        <w:rPr>
          <w:rFonts w:asciiTheme="majorHAnsi" w:hAnsiTheme="majorHAnsi" w:cstheme="majorHAnsi"/>
        </w:rPr>
        <w:t xml:space="preserve">A. </w:t>
      </w:r>
      <w:r w:rsidRPr="002C2341">
        <w:rPr>
          <w:rFonts w:asciiTheme="majorHAnsi" w:hAnsiTheme="majorHAnsi" w:cstheme="majorHAnsi"/>
          <w:bCs/>
        </w:rPr>
        <w:t>Common Skin disorder in Pediatric skin of color. Jo</w:t>
      </w:r>
      <w:r w:rsidR="0045203D" w:rsidRPr="002C2341">
        <w:rPr>
          <w:rFonts w:asciiTheme="majorHAnsi" w:hAnsiTheme="majorHAnsi" w:cstheme="majorHAnsi"/>
          <w:bCs/>
        </w:rPr>
        <w:t xml:space="preserve">urnal if Pediatric health care </w:t>
      </w:r>
      <w:r w:rsidR="0045203D" w:rsidRPr="002C2341">
        <w:rPr>
          <w:rFonts w:asciiTheme="majorHAnsi" w:hAnsiTheme="majorHAnsi" w:cstheme="majorHAnsi"/>
        </w:rPr>
        <w:t>2018</w:t>
      </w:r>
    </w:p>
    <w:p w14:paraId="085D6318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000000"/>
        </w:rPr>
      </w:pPr>
    </w:p>
    <w:p w14:paraId="744ACB9B" w14:textId="314B11B8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000000"/>
        </w:rPr>
        <w:t>Maymone MBC</w:t>
      </w:r>
      <w:r w:rsidRPr="002C2341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2C2341">
        <w:rPr>
          <w:rFonts w:asciiTheme="majorHAnsi" w:hAnsiTheme="majorHAnsi" w:cstheme="majorHAnsi"/>
          <w:color w:val="000000"/>
        </w:rPr>
        <w:t>Rajanala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 S, Vashi NA. Social </w:t>
      </w:r>
      <w:r w:rsidR="00B14D5E" w:rsidRPr="002C2341">
        <w:rPr>
          <w:rFonts w:asciiTheme="majorHAnsi" w:hAnsiTheme="majorHAnsi" w:cstheme="majorHAnsi"/>
          <w:color w:val="000000"/>
        </w:rPr>
        <w:t>Networks,</w:t>
      </w:r>
      <w:r w:rsidRPr="002C2341">
        <w:rPr>
          <w:rFonts w:asciiTheme="majorHAnsi" w:hAnsiTheme="majorHAnsi" w:cstheme="majorHAnsi"/>
          <w:color w:val="000000"/>
        </w:rPr>
        <w:t xml:space="preserve"> and the Rhinoplasty Patient-i</w:t>
      </w:r>
      <w:r w:rsidR="003E6B64" w:rsidRPr="002C2341">
        <w:rPr>
          <w:rFonts w:asciiTheme="majorHAnsi" w:hAnsiTheme="majorHAnsi" w:cstheme="majorHAnsi"/>
          <w:color w:val="000000"/>
        </w:rPr>
        <w:t>n Reply. JAMA Facial Plast Surg</w:t>
      </w:r>
      <w:r w:rsidR="00184087">
        <w:rPr>
          <w:rFonts w:asciiTheme="majorHAnsi" w:hAnsiTheme="majorHAnsi" w:cstheme="majorHAnsi"/>
          <w:color w:val="000000"/>
        </w:rPr>
        <w:t xml:space="preserve">, </w:t>
      </w:r>
      <w:r w:rsidRPr="002C2341">
        <w:rPr>
          <w:rFonts w:asciiTheme="majorHAnsi" w:hAnsiTheme="majorHAnsi" w:cstheme="majorHAnsi"/>
          <w:color w:val="000000"/>
        </w:rPr>
        <w:t xml:space="preserve">2019 </w:t>
      </w:r>
    </w:p>
    <w:p w14:paraId="7471E9C6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000000"/>
        </w:rPr>
      </w:pPr>
    </w:p>
    <w:p w14:paraId="6A378A2A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000000"/>
        </w:rPr>
        <w:t>Maymone MBC</w:t>
      </w:r>
      <w:r w:rsidRPr="002C2341">
        <w:rPr>
          <w:rFonts w:asciiTheme="majorHAnsi" w:hAnsiTheme="majorHAnsi" w:cstheme="majorHAnsi"/>
          <w:color w:val="000000"/>
        </w:rPr>
        <w:t>, Du T, Dellavalle RP. Healthcare and dermatol</w:t>
      </w:r>
      <w:r w:rsidR="0045203D" w:rsidRPr="002C2341">
        <w:rPr>
          <w:rFonts w:asciiTheme="majorHAnsi" w:hAnsiTheme="majorHAnsi" w:cstheme="majorHAnsi"/>
          <w:color w:val="000000"/>
        </w:rPr>
        <w:t>ogy on WeChat. Dermatol Online Journal</w:t>
      </w:r>
      <w:r w:rsidRPr="002C2341">
        <w:rPr>
          <w:rFonts w:asciiTheme="majorHAnsi" w:hAnsiTheme="majorHAnsi" w:cstheme="majorHAnsi"/>
          <w:color w:val="000000"/>
        </w:rPr>
        <w:t xml:space="preserve"> 2019 </w:t>
      </w:r>
    </w:p>
    <w:p w14:paraId="6FBC5448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5E2E1147" w14:textId="77777777" w:rsidR="002C2341" w:rsidRPr="002C2341" w:rsidRDefault="0045203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>Burdine, LK</w:t>
      </w:r>
      <w:r w:rsidR="00DA3889" w:rsidRPr="002C2341">
        <w:rPr>
          <w:rFonts w:asciiTheme="majorHAnsi" w:hAnsiTheme="majorHAnsi" w:cstheme="majorHAnsi"/>
          <w:color w:val="000000"/>
        </w:rPr>
        <w:t xml:space="preserve">, </w:t>
      </w:r>
      <w:r w:rsidR="00DA3889" w:rsidRPr="002C2341">
        <w:rPr>
          <w:rFonts w:asciiTheme="majorHAnsi" w:hAnsiTheme="majorHAnsi" w:cstheme="majorHAnsi"/>
          <w:b/>
          <w:color w:val="000000"/>
        </w:rPr>
        <w:t>Maymone, MBC,</w:t>
      </w:r>
      <w:r w:rsidR="00DA3889" w:rsidRPr="002C2341">
        <w:rPr>
          <w:rFonts w:asciiTheme="majorHAnsi" w:hAnsiTheme="majorHAnsi" w:cstheme="majorHAnsi"/>
          <w:color w:val="000000"/>
        </w:rPr>
        <w:t xml:space="preserve"> Vashi, N.A. Text-Recycling: Self-Plagiarism in Scientific Writing. Text-Recycling: Self-P</w:t>
      </w:r>
      <w:r w:rsidR="003E6B64" w:rsidRPr="002C2341">
        <w:rPr>
          <w:rFonts w:asciiTheme="majorHAnsi" w:hAnsiTheme="majorHAnsi" w:cstheme="majorHAnsi"/>
          <w:color w:val="000000"/>
        </w:rPr>
        <w:t>lagiarism in Scientific Writing</w:t>
      </w:r>
      <w:r w:rsidR="00DA3889" w:rsidRPr="002C2341">
        <w:rPr>
          <w:rFonts w:asciiTheme="majorHAnsi" w:hAnsiTheme="majorHAnsi" w:cstheme="majorHAnsi"/>
          <w:color w:val="000000"/>
        </w:rPr>
        <w:t xml:space="preserve"> 2018 </w:t>
      </w:r>
    </w:p>
    <w:p w14:paraId="2859BEF0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56AF0E6C" w14:textId="267261F8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 xml:space="preserve">Cheng Judy, </w:t>
      </w:r>
      <w:proofErr w:type="spellStart"/>
      <w:r w:rsidRPr="002C2341">
        <w:rPr>
          <w:rFonts w:asciiTheme="majorHAnsi" w:hAnsiTheme="majorHAnsi" w:cstheme="majorHAnsi"/>
          <w:color w:val="000000"/>
        </w:rPr>
        <w:t>Rajanal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2C2341">
        <w:rPr>
          <w:rFonts w:asciiTheme="majorHAnsi" w:hAnsiTheme="majorHAnsi" w:cstheme="majorHAnsi"/>
          <w:color w:val="000000"/>
        </w:rPr>
        <w:t>Susruthi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2C2341">
        <w:rPr>
          <w:rFonts w:asciiTheme="majorHAnsi" w:hAnsiTheme="majorHAnsi" w:cstheme="majorHAnsi"/>
          <w:color w:val="000000"/>
        </w:rPr>
        <w:t>Widjajahakim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, Rafael, </w:t>
      </w:r>
      <w:r w:rsidRPr="002C2341">
        <w:rPr>
          <w:rFonts w:asciiTheme="majorHAnsi" w:hAnsiTheme="majorHAnsi" w:cstheme="majorHAnsi"/>
          <w:b/>
          <w:color w:val="000000"/>
        </w:rPr>
        <w:t>Maymone, MBC,</w:t>
      </w:r>
      <w:r w:rsidRPr="002C2341">
        <w:rPr>
          <w:rFonts w:asciiTheme="majorHAnsi" w:hAnsiTheme="majorHAnsi" w:cstheme="majorHAnsi"/>
          <w:color w:val="000000"/>
        </w:rPr>
        <w:t xml:space="preserve"> Vashi, Neelam A. Characteristics of Keratinocyte </w:t>
      </w:r>
      <w:proofErr w:type="spellStart"/>
      <w:r w:rsidRPr="002C2341">
        <w:rPr>
          <w:rFonts w:asciiTheme="majorHAnsi" w:hAnsiTheme="majorHAnsi" w:cstheme="majorHAnsi"/>
          <w:color w:val="000000"/>
        </w:rPr>
        <w:t>carcinomasin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2C2341">
        <w:rPr>
          <w:rFonts w:asciiTheme="majorHAnsi" w:hAnsiTheme="majorHAnsi" w:cstheme="majorHAnsi"/>
          <w:color w:val="000000"/>
        </w:rPr>
        <w:t>Hispanis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 compared to Non-Hispanic Whites: A </w:t>
      </w:r>
      <w:r w:rsidR="00B14D5E" w:rsidRPr="002C2341">
        <w:rPr>
          <w:rFonts w:asciiTheme="majorHAnsi" w:hAnsiTheme="majorHAnsi" w:cstheme="majorHAnsi"/>
          <w:color w:val="000000"/>
        </w:rPr>
        <w:t>retrospective</w:t>
      </w:r>
      <w:r w:rsidRPr="002C2341">
        <w:rPr>
          <w:rFonts w:asciiTheme="majorHAnsi" w:hAnsiTheme="majorHAnsi" w:cstheme="majorHAnsi"/>
          <w:color w:val="000000"/>
        </w:rPr>
        <w:t xml:space="preserve"> 5-year study. </w:t>
      </w:r>
      <w:proofErr w:type="spellStart"/>
      <w:r w:rsidRPr="002C2341">
        <w:rPr>
          <w:rFonts w:asciiTheme="majorHAnsi" w:hAnsiTheme="majorHAnsi" w:cstheme="majorHAnsi"/>
          <w:color w:val="000000"/>
        </w:rPr>
        <w:t>Photodermatology</w:t>
      </w:r>
      <w:proofErr w:type="spellEnd"/>
      <w:r w:rsidRPr="002C2341">
        <w:rPr>
          <w:rFonts w:asciiTheme="majorHAnsi" w:hAnsiTheme="majorHAnsi" w:cstheme="majorHAnsi"/>
          <w:color w:val="000000"/>
        </w:rPr>
        <w:t>,</w:t>
      </w:r>
      <w:r w:rsidR="003E6B64" w:rsidRPr="002C2341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="003E6B64" w:rsidRPr="002C2341">
        <w:rPr>
          <w:rFonts w:asciiTheme="majorHAnsi" w:hAnsiTheme="majorHAnsi" w:cstheme="majorHAnsi"/>
          <w:color w:val="000000"/>
        </w:rPr>
        <w:t>Photoimmunology</w:t>
      </w:r>
      <w:proofErr w:type="spellEnd"/>
      <w:r w:rsidR="003E6B64" w:rsidRPr="002C2341">
        <w:rPr>
          <w:rFonts w:asciiTheme="majorHAnsi" w:hAnsiTheme="majorHAnsi" w:cstheme="majorHAnsi"/>
          <w:color w:val="000000"/>
        </w:rPr>
        <w:t xml:space="preserve"> &amp;Photomedicine</w:t>
      </w:r>
      <w:r w:rsidRPr="002C2341">
        <w:rPr>
          <w:rFonts w:asciiTheme="majorHAnsi" w:hAnsiTheme="majorHAnsi" w:cstheme="majorHAnsi"/>
          <w:color w:val="000000"/>
        </w:rPr>
        <w:t xml:space="preserve"> 2019 </w:t>
      </w:r>
    </w:p>
    <w:p w14:paraId="14C92A9E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5E208A36" w14:textId="77777777" w:rsidR="002C2341" w:rsidRPr="002C2341" w:rsidRDefault="003E6B64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>Laughter, Melissa,</w:t>
      </w:r>
      <w:r w:rsidR="00DA3889" w:rsidRPr="002C2341">
        <w:rPr>
          <w:rFonts w:asciiTheme="majorHAnsi" w:hAnsiTheme="majorHAnsi" w:cstheme="majorHAnsi"/>
          <w:color w:val="000000"/>
        </w:rPr>
        <w:t xml:space="preserve"> Zangara, Tessa; </w:t>
      </w:r>
      <w:r w:rsidR="00DA3889" w:rsidRPr="002C2341">
        <w:rPr>
          <w:rFonts w:asciiTheme="majorHAnsi" w:hAnsiTheme="majorHAnsi" w:cstheme="majorHAnsi"/>
          <w:b/>
          <w:color w:val="000000"/>
        </w:rPr>
        <w:t>Maymone, MBC</w:t>
      </w:r>
      <w:r w:rsidR="00DA3889" w:rsidRPr="002C2341">
        <w:rPr>
          <w:rFonts w:asciiTheme="majorHAnsi" w:hAnsiTheme="majorHAnsi" w:cstheme="majorHAnsi"/>
          <w:color w:val="000000"/>
        </w:rPr>
        <w:t xml:space="preserve">; Rundle, </w:t>
      </w:r>
      <w:r w:rsidRPr="002C2341">
        <w:rPr>
          <w:rFonts w:asciiTheme="majorHAnsi" w:hAnsiTheme="majorHAnsi" w:cstheme="majorHAnsi"/>
          <w:color w:val="000000"/>
        </w:rPr>
        <w:t>Chandler; Dunnick, CA,</w:t>
      </w:r>
      <w:r w:rsidR="00DA3889" w:rsidRPr="002C2341">
        <w:rPr>
          <w:rFonts w:asciiTheme="majorHAnsi" w:hAnsiTheme="majorHAnsi" w:cstheme="majorHAnsi"/>
          <w:color w:val="000000"/>
        </w:rPr>
        <w:t xml:space="preserve"> Hugh, Jeremy</w:t>
      </w:r>
      <w:r w:rsidRPr="002C2341">
        <w:rPr>
          <w:rFonts w:asciiTheme="majorHAnsi" w:hAnsiTheme="majorHAnsi" w:cstheme="majorHAnsi"/>
          <w:color w:val="000000"/>
        </w:rPr>
        <w:t>,</w:t>
      </w:r>
      <w:r w:rsidR="00DA3889" w:rsidRPr="002C2341">
        <w:rPr>
          <w:rFonts w:asciiTheme="majorHAnsi" w:hAnsiTheme="majorHAnsi" w:cstheme="majorHAnsi"/>
          <w:color w:val="000000"/>
        </w:rPr>
        <w:t xml:space="preserve"> Sadeghpour, Mona; Dellavalle, RP. Social Media Use in Der</w:t>
      </w:r>
      <w:r w:rsidRPr="002C2341">
        <w:rPr>
          <w:rFonts w:asciiTheme="majorHAnsi" w:hAnsiTheme="majorHAnsi" w:cstheme="majorHAnsi"/>
          <w:color w:val="000000"/>
        </w:rPr>
        <w:t xml:space="preserve">matology. </w:t>
      </w:r>
      <w:proofErr w:type="spellStart"/>
      <w:r w:rsidRPr="002C2341">
        <w:rPr>
          <w:rFonts w:asciiTheme="majorHAnsi" w:hAnsiTheme="majorHAnsi" w:cstheme="majorHAnsi"/>
          <w:color w:val="000000"/>
        </w:rPr>
        <w:t>Dermatologica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 Sinica </w:t>
      </w:r>
      <w:r w:rsidR="00DA3889" w:rsidRPr="002C2341">
        <w:rPr>
          <w:rFonts w:asciiTheme="majorHAnsi" w:hAnsiTheme="majorHAnsi" w:cstheme="majorHAnsi"/>
          <w:color w:val="000000"/>
        </w:rPr>
        <w:t xml:space="preserve">2019 </w:t>
      </w:r>
    </w:p>
    <w:p w14:paraId="21631ABA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04104EB7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</w:t>
      </w:r>
      <w:r w:rsidRPr="002C2341">
        <w:rPr>
          <w:rFonts w:asciiTheme="majorHAnsi" w:hAnsiTheme="majorHAnsi" w:cstheme="majorHAnsi"/>
          <w:bCs/>
        </w:rPr>
        <w:t>,</w:t>
      </w:r>
      <w:r w:rsidRPr="002C2341">
        <w:rPr>
          <w:rFonts w:asciiTheme="majorHAnsi" w:hAnsiTheme="majorHAnsi" w:cstheme="majorHAnsi"/>
        </w:rPr>
        <w:t xml:space="preserve"> Greer, R, </w:t>
      </w:r>
      <w:r w:rsidR="003E6B64" w:rsidRPr="002C2341">
        <w:rPr>
          <w:rFonts w:asciiTheme="majorHAnsi" w:hAnsiTheme="majorHAnsi" w:cstheme="majorHAnsi"/>
          <w:bCs/>
        </w:rPr>
        <w:t>Dao-Cheng, A, Burdine, LK, Venkatesh, K, Sahitya PC, Maymone A</w:t>
      </w:r>
      <w:r w:rsidRPr="002C2341">
        <w:rPr>
          <w:rFonts w:asciiTheme="majorHAnsi" w:hAnsiTheme="majorHAnsi" w:cstheme="majorHAnsi"/>
          <w:bCs/>
        </w:rPr>
        <w:t xml:space="preserve">C, Kesecker, J, and </w:t>
      </w:r>
      <w:r w:rsidR="003E6B64" w:rsidRPr="002C2341">
        <w:rPr>
          <w:rFonts w:asciiTheme="majorHAnsi" w:hAnsiTheme="majorHAnsi" w:cstheme="majorHAnsi"/>
        </w:rPr>
        <w:t>Vashi, N</w:t>
      </w:r>
      <w:r w:rsidRPr="002C2341">
        <w:rPr>
          <w:rFonts w:asciiTheme="majorHAnsi" w:hAnsiTheme="majorHAnsi" w:cstheme="majorHAnsi"/>
        </w:rPr>
        <w:t xml:space="preserve">A. Part I: </w:t>
      </w:r>
      <w:r w:rsidRPr="002C2341">
        <w:rPr>
          <w:rFonts w:asciiTheme="majorHAnsi" w:hAnsiTheme="majorHAnsi" w:cstheme="majorHAnsi"/>
          <w:bCs/>
        </w:rPr>
        <w:t xml:space="preserve">Benign Oral Mucosal Lesions: Clinical and Pathological Findings. </w:t>
      </w:r>
      <w:r w:rsidRPr="002C2341">
        <w:rPr>
          <w:rFonts w:asciiTheme="majorHAnsi" w:hAnsiTheme="majorHAnsi" w:cstheme="majorHAnsi"/>
          <w:iCs/>
        </w:rPr>
        <w:t xml:space="preserve">Journal of the </w:t>
      </w:r>
      <w:r w:rsidR="003E6B64" w:rsidRPr="002C2341">
        <w:rPr>
          <w:rFonts w:asciiTheme="majorHAnsi" w:hAnsiTheme="majorHAnsi" w:cstheme="majorHAnsi"/>
          <w:iCs/>
        </w:rPr>
        <w:t xml:space="preserve">American Academy of Dermatology </w:t>
      </w:r>
      <w:r w:rsidR="003E6B64" w:rsidRPr="002C2341">
        <w:rPr>
          <w:rFonts w:asciiTheme="majorHAnsi" w:hAnsiTheme="majorHAnsi" w:cstheme="majorHAnsi"/>
        </w:rPr>
        <w:t xml:space="preserve">2018 </w:t>
      </w:r>
    </w:p>
    <w:p w14:paraId="00A887A5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1BFE6602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>Al-Haseni AG, Ho JD, M</w:t>
      </w:r>
      <w:r w:rsidRPr="002C2341">
        <w:rPr>
          <w:rFonts w:asciiTheme="majorHAnsi" w:hAnsiTheme="majorHAnsi" w:cstheme="majorHAnsi"/>
          <w:b/>
          <w:color w:val="000000"/>
        </w:rPr>
        <w:t>aymone M</w:t>
      </w:r>
      <w:r w:rsidRPr="002C2341">
        <w:rPr>
          <w:rFonts w:asciiTheme="majorHAnsi" w:hAnsiTheme="majorHAnsi" w:cstheme="majorHAnsi"/>
          <w:color w:val="000000"/>
        </w:rPr>
        <w:t xml:space="preserve">, Bhawan J, Vashi NA. Generalized Dyschromia and Erythematous Papules in a 66 -Year-Old Man: Answer. Am J </w:t>
      </w:r>
      <w:proofErr w:type="spellStart"/>
      <w:r w:rsidR="003E6B64" w:rsidRPr="002C2341">
        <w:rPr>
          <w:rFonts w:asciiTheme="majorHAnsi" w:hAnsiTheme="majorHAnsi" w:cstheme="majorHAnsi"/>
          <w:color w:val="000000"/>
        </w:rPr>
        <w:t>Dermatopathol</w:t>
      </w:r>
      <w:proofErr w:type="spellEnd"/>
      <w:r w:rsidR="003E6B64" w:rsidRPr="002C2341">
        <w:rPr>
          <w:rFonts w:asciiTheme="majorHAnsi" w:hAnsiTheme="majorHAnsi" w:cstheme="majorHAnsi"/>
          <w:color w:val="000000"/>
        </w:rPr>
        <w:t xml:space="preserve"> 2019</w:t>
      </w:r>
    </w:p>
    <w:p w14:paraId="099C0DD5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2FA4CB51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proofErr w:type="spellStart"/>
      <w:r w:rsidRPr="002C2341">
        <w:rPr>
          <w:rFonts w:asciiTheme="majorHAnsi" w:hAnsiTheme="majorHAnsi" w:cstheme="majorHAnsi"/>
          <w:color w:val="000000"/>
        </w:rPr>
        <w:t>Rajanala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 S, </w:t>
      </w:r>
      <w:r w:rsidRPr="002C2341">
        <w:rPr>
          <w:rFonts w:asciiTheme="majorHAnsi" w:hAnsiTheme="majorHAnsi" w:cstheme="majorHAnsi"/>
          <w:b/>
          <w:color w:val="000000"/>
        </w:rPr>
        <w:t>Maymone MB</w:t>
      </w:r>
      <w:r w:rsidRPr="002C2341">
        <w:rPr>
          <w:rFonts w:asciiTheme="majorHAnsi" w:hAnsiTheme="majorHAnsi" w:cstheme="majorHAnsi"/>
          <w:color w:val="000000"/>
        </w:rPr>
        <w:t>, Vashi NA. Sexual dimorphism and transgender medicine: appealing to a viewer's sen</w:t>
      </w:r>
      <w:r w:rsidR="003E6B64" w:rsidRPr="002C2341">
        <w:rPr>
          <w:rFonts w:asciiTheme="majorHAnsi" w:hAnsiTheme="majorHAnsi" w:cstheme="majorHAnsi"/>
          <w:color w:val="000000"/>
        </w:rPr>
        <w:t xml:space="preserve">se of beauty. Dermatol Online J </w:t>
      </w:r>
      <w:r w:rsidRPr="002C2341">
        <w:rPr>
          <w:rFonts w:asciiTheme="majorHAnsi" w:hAnsiTheme="majorHAnsi" w:cstheme="majorHAnsi"/>
          <w:color w:val="000000"/>
        </w:rPr>
        <w:t xml:space="preserve">2019 </w:t>
      </w:r>
    </w:p>
    <w:p w14:paraId="6018A94E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4082F403" w14:textId="77777777" w:rsidR="002C2341" w:rsidRPr="002C2341" w:rsidRDefault="00C43C7E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>Al-Haseni, AG, Ho, JD</w:t>
      </w:r>
      <w:r w:rsidR="00DA3889" w:rsidRPr="002C2341">
        <w:rPr>
          <w:rFonts w:asciiTheme="majorHAnsi" w:hAnsiTheme="majorHAnsi" w:cstheme="majorHAnsi"/>
          <w:color w:val="000000"/>
        </w:rPr>
        <w:t xml:space="preserve">, </w:t>
      </w:r>
      <w:r w:rsidR="00DA3889" w:rsidRPr="002C2341">
        <w:rPr>
          <w:rFonts w:asciiTheme="majorHAnsi" w:hAnsiTheme="majorHAnsi" w:cstheme="majorHAnsi"/>
          <w:b/>
          <w:color w:val="000000"/>
        </w:rPr>
        <w:t>de Castro Maymone, MB</w:t>
      </w:r>
      <w:r w:rsidRPr="002C2341">
        <w:rPr>
          <w:rFonts w:asciiTheme="majorHAnsi" w:hAnsiTheme="majorHAnsi" w:cstheme="majorHAnsi"/>
          <w:color w:val="000000"/>
        </w:rPr>
        <w:t>, Bhawan, J., Vashi, N</w:t>
      </w:r>
      <w:r w:rsidR="00DA3889" w:rsidRPr="002C2341">
        <w:rPr>
          <w:rFonts w:asciiTheme="majorHAnsi" w:hAnsiTheme="majorHAnsi" w:cstheme="majorHAnsi"/>
          <w:color w:val="000000"/>
        </w:rPr>
        <w:t>A. Generalized Dyschromia and Erythematous Papules in a 66-Y</w:t>
      </w:r>
      <w:r w:rsidR="00D658FB" w:rsidRPr="002C2341">
        <w:rPr>
          <w:rFonts w:asciiTheme="majorHAnsi" w:hAnsiTheme="majorHAnsi" w:cstheme="majorHAnsi"/>
          <w:color w:val="000000"/>
        </w:rPr>
        <w:t xml:space="preserve">ear-Old Man. Am J </w:t>
      </w:r>
      <w:proofErr w:type="spellStart"/>
      <w:r w:rsidR="00D658FB" w:rsidRPr="002C2341">
        <w:rPr>
          <w:rFonts w:asciiTheme="majorHAnsi" w:hAnsiTheme="majorHAnsi" w:cstheme="majorHAnsi"/>
          <w:color w:val="000000"/>
        </w:rPr>
        <w:t>Dermatopathol</w:t>
      </w:r>
      <w:proofErr w:type="spellEnd"/>
      <w:r w:rsidR="00DA3889" w:rsidRPr="002C2341">
        <w:rPr>
          <w:rFonts w:asciiTheme="majorHAnsi" w:hAnsiTheme="majorHAnsi" w:cstheme="majorHAnsi"/>
          <w:color w:val="000000"/>
        </w:rPr>
        <w:t xml:space="preserve"> 2017 </w:t>
      </w:r>
    </w:p>
    <w:p w14:paraId="7AD7DAE6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000000"/>
        </w:rPr>
      </w:pPr>
    </w:p>
    <w:p w14:paraId="1984369B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000000"/>
        </w:rPr>
        <w:t>Maymone, MBC</w:t>
      </w:r>
      <w:r w:rsidRPr="002C2341">
        <w:rPr>
          <w:rFonts w:asciiTheme="majorHAnsi" w:hAnsiTheme="majorHAnsi" w:cstheme="majorHAnsi"/>
          <w:color w:val="000000"/>
        </w:rPr>
        <w:t>, Greer</w:t>
      </w:r>
      <w:r w:rsidR="00D658FB" w:rsidRPr="002C2341">
        <w:rPr>
          <w:rFonts w:asciiTheme="majorHAnsi" w:hAnsiTheme="majorHAnsi" w:cstheme="majorHAnsi"/>
          <w:color w:val="000000"/>
        </w:rPr>
        <w:t>, RO, Burdine, LK, Dao-Cheng, A</w:t>
      </w:r>
      <w:r w:rsidRPr="002C2341">
        <w:rPr>
          <w:rFonts w:asciiTheme="majorHAnsi" w:hAnsiTheme="majorHAnsi" w:cstheme="majorHAnsi"/>
          <w:color w:val="000000"/>
        </w:rPr>
        <w:t>, Venkatesh</w:t>
      </w:r>
      <w:r w:rsidR="00D658FB" w:rsidRPr="002C2341">
        <w:rPr>
          <w:rFonts w:asciiTheme="majorHAnsi" w:hAnsiTheme="majorHAnsi" w:cstheme="majorHAnsi"/>
          <w:color w:val="000000"/>
        </w:rPr>
        <w:t>, S, Sahitya, PC, Maymone, AC, Kesecker, J, Vashi, N</w:t>
      </w:r>
      <w:r w:rsidRPr="002C2341">
        <w:rPr>
          <w:rFonts w:asciiTheme="majorHAnsi" w:hAnsiTheme="majorHAnsi" w:cstheme="majorHAnsi"/>
          <w:color w:val="000000"/>
        </w:rPr>
        <w:t>A. CME Part I- Benign Oral Mucosal Lesions: Clinical and Pathologic</w:t>
      </w:r>
      <w:r w:rsidR="00D658FB" w:rsidRPr="002C2341">
        <w:rPr>
          <w:rFonts w:asciiTheme="majorHAnsi" w:hAnsiTheme="majorHAnsi" w:cstheme="majorHAnsi"/>
          <w:color w:val="000000"/>
        </w:rPr>
        <w:t xml:space="preserve">al Findings. J Am </w:t>
      </w:r>
      <w:proofErr w:type="spellStart"/>
      <w:r w:rsidR="00D658FB" w:rsidRPr="002C2341">
        <w:rPr>
          <w:rFonts w:asciiTheme="majorHAnsi" w:hAnsiTheme="majorHAnsi" w:cstheme="majorHAnsi"/>
          <w:color w:val="000000"/>
        </w:rPr>
        <w:t>Acad</w:t>
      </w:r>
      <w:proofErr w:type="spellEnd"/>
      <w:r w:rsidR="00D658FB" w:rsidRPr="002C2341">
        <w:rPr>
          <w:rFonts w:asciiTheme="majorHAnsi" w:hAnsiTheme="majorHAnsi" w:cstheme="majorHAnsi"/>
          <w:color w:val="000000"/>
        </w:rPr>
        <w:t xml:space="preserve"> Dermatol</w:t>
      </w:r>
      <w:r w:rsidRPr="002C2341">
        <w:rPr>
          <w:rFonts w:asciiTheme="majorHAnsi" w:hAnsiTheme="majorHAnsi" w:cstheme="majorHAnsi"/>
          <w:color w:val="000000"/>
        </w:rPr>
        <w:t xml:space="preserve"> 2019 </w:t>
      </w:r>
    </w:p>
    <w:p w14:paraId="002F8F4F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color w:val="000000"/>
        </w:rPr>
      </w:pPr>
    </w:p>
    <w:p w14:paraId="45C51512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color w:val="000000"/>
        </w:rPr>
        <w:t>Maymone, MBC</w:t>
      </w:r>
      <w:r w:rsidR="00BD37ED" w:rsidRPr="002C2341">
        <w:rPr>
          <w:rFonts w:asciiTheme="majorHAnsi" w:hAnsiTheme="majorHAnsi" w:cstheme="majorHAnsi"/>
          <w:color w:val="000000"/>
        </w:rPr>
        <w:t>, Greer, RO., Kesecker, J, Burdine, LK, Dao-Cheng, A, Sahitya, PC, Maymone, AC, Vashi, N</w:t>
      </w:r>
      <w:r w:rsidRPr="002C2341">
        <w:rPr>
          <w:rFonts w:asciiTheme="majorHAnsi" w:hAnsiTheme="majorHAnsi" w:cstheme="majorHAnsi"/>
          <w:color w:val="000000"/>
        </w:rPr>
        <w:t>A. CME Part II-Premalignant and Malignant Mucosal lesions: Clinical and Pathologic</w:t>
      </w:r>
      <w:r w:rsidR="00BD37ED" w:rsidRPr="002C2341">
        <w:rPr>
          <w:rFonts w:asciiTheme="majorHAnsi" w:hAnsiTheme="majorHAnsi" w:cstheme="majorHAnsi"/>
          <w:color w:val="000000"/>
        </w:rPr>
        <w:t xml:space="preserve">al Findings. J Am </w:t>
      </w:r>
      <w:proofErr w:type="spellStart"/>
      <w:r w:rsidR="00BD37ED" w:rsidRPr="002C2341">
        <w:rPr>
          <w:rFonts w:asciiTheme="majorHAnsi" w:hAnsiTheme="majorHAnsi" w:cstheme="majorHAnsi"/>
          <w:color w:val="000000"/>
        </w:rPr>
        <w:t>Acad</w:t>
      </w:r>
      <w:proofErr w:type="spellEnd"/>
      <w:r w:rsidR="00BD37ED" w:rsidRPr="002C2341">
        <w:rPr>
          <w:rFonts w:asciiTheme="majorHAnsi" w:hAnsiTheme="majorHAnsi" w:cstheme="majorHAnsi"/>
          <w:color w:val="000000"/>
        </w:rPr>
        <w:t xml:space="preserve"> Dermatol</w:t>
      </w:r>
      <w:r w:rsidRPr="002C2341">
        <w:rPr>
          <w:rFonts w:asciiTheme="majorHAnsi" w:hAnsiTheme="majorHAnsi" w:cstheme="majorHAnsi"/>
          <w:color w:val="000000"/>
        </w:rPr>
        <w:t xml:space="preserve"> 2019 </w:t>
      </w:r>
    </w:p>
    <w:p w14:paraId="34C62609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671CA5D8" w14:textId="77777777" w:rsidR="002C2341" w:rsidRPr="002C2341" w:rsidRDefault="00BD37E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proofErr w:type="spellStart"/>
      <w:r w:rsidRPr="002C2341">
        <w:rPr>
          <w:rFonts w:asciiTheme="majorHAnsi" w:hAnsiTheme="majorHAnsi" w:cstheme="majorHAnsi"/>
          <w:color w:val="000000"/>
        </w:rPr>
        <w:t>Rajanala</w:t>
      </w:r>
      <w:proofErr w:type="spellEnd"/>
      <w:r w:rsidRPr="002C2341">
        <w:rPr>
          <w:rFonts w:asciiTheme="majorHAnsi" w:hAnsiTheme="majorHAnsi" w:cstheme="majorHAnsi"/>
          <w:color w:val="000000"/>
        </w:rPr>
        <w:t>, S,</w:t>
      </w:r>
      <w:r w:rsidR="00DA3889" w:rsidRPr="002C2341">
        <w:rPr>
          <w:rFonts w:asciiTheme="majorHAnsi" w:hAnsiTheme="majorHAnsi" w:cstheme="majorHAnsi"/>
          <w:color w:val="000000"/>
        </w:rPr>
        <w:t xml:space="preserve"> Burdine, LK, </w:t>
      </w:r>
      <w:r w:rsidR="00DA3889" w:rsidRPr="002C2341">
        <w:rPr>
          <w:rFonts w:asciiTheme="majorHAnsi" w:hAnsiTheme="majorHAnsi" w:cstheme="majorHAnsi"/>
          <w:b/>
          <w:color w:val="000000"/>
        </w:rPr>
        <w:t>Maymone, MBC</w:t>
      </w:r>
      <w:r w:rsidR="00DA3889" w:rsidRPr="002C2341">
        <w:rPr>
          <w:rFonts w:asciiTheme="majorHAnsi" w:hAnsiTheme="majorHAnsi" w:cstheme="majorHAnsi"/>
          <w:color w:val="000000"/>
        </w:rPr>
        <w:t>, Vashi, NA. How to Improve the Clinical Experience for Dermatology Pat</w:t>
      </w:r>
      <w:r w:rsidRPr="002C2341">
        <w:rPr>
          <w:rFonts w:asciiTheme="majorHAnsi" w:hAnsiTheme="majorHAnsi" w:cstheme="majorHAnsi"/>
          <w:color w:val="000000"/>
        </w:rPr>
        <w:t>ients Requiring a Genital. JAAD</w:t>
      </w:r>
      <w:r w:rsidR="00DA3889" w:rsidRPr="002C2341">
        <w:rPr>
          <w:rFonts w:asciiTheme="majorHAnsi" w:hAnsiTheme="majorHAnsi" w:cstheme="majorHAnsi"/>
          <w:color w:val="000000"/>
        </w:rPr>
        <w:t xml:space="preserve"> 2019 </w:t>
      </w:r>
    </w:p>
    <w:p w14:paraId="51132B41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37F52A1D" w14:textId="08EAAEF3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Style w:val="meta-citation"/>
          <w:rFonts w:asciiTheme="majorHAnsi" w:hAnsiTheme="majorHAnsi" w:cstheme="majorHAnsi"/>
          <w:color w:val="000000"/>
        </w:rPr>
      </w:pPr>
      <w:proofErr w:type="spellStart"/>
      <w:r w:rsidRPr="002C2341">
        <w:rPr>
          <w:rFonts w:asciiTheme="majorHAnsi" w:hAnsiTheme="majorHAnsi" w:cstheme="majorHAnsi"/>
        </w:rPr>
        <w:t>R</w:t>
      </w:r>
      <w:r w:rsidR="00BD37ED" w:rsidRPr="002C2341">
        <w:rPr>
          <w:rFonts w:asciiTheme="majorHAnsi" w:hAnsiTheme="majorHAnsi" w:cstheme="majorHAnsi"/>
        </w:rPr>
        <w:t>ajanala</w:t>
      </w:r>
      <w:proofErr w:type="spellEnd"/>
      <w:r w:rsidR="00BD37ED" w:rsidRPr="002C2341">
        <w:rPr>
          <w:rFonts w:asciiTheme="majorHAnsi" w:hAnsiTheme="majorHAnsi" w:cstheme="majorHAnsi"/>
        </w:rPr>
        <w:t>, S</w:t>
      </w:r>
      <w:r w:rsidRPr="002C2341">
        <w:rPr>
          <w:rFonts w:asciiTheme="majorHAnsi" w:hAnsiTheme="majorHAnsi" w:cstheme="majorHAnsi"/>
        </w:rPr>
        <w:t xml:space="preserve">, </w:t>
      </w:r>
      <w:r w:rsidRPr="002C2341">
        <w:rPr>
          <w:rFonts w:asciiTheme="majorHAnsi" w:hAnsiTheme="majorHAnsi" w:cstheme="majorHAnsi"/>
          <w:b/>
        </w:rPr>
        <w:t>Maymone, MBC,</w:t>
      </w:r>
      <w:r w:rsidRPr="002C2341">
        <w:rPr>
          <w:rFonts w:asciiTheme="majorHAnsi" w:hAnsiTheme="majorHAnsi" w:cstheme="majorHAnsi"/>
        </w:rPr>
        <w:t xml:space="preserve"> Vashi NA. Selfies-Living in the era of filtered photographs.</w:t>
      </w:r>
      <w:r w:rsidRPr="002C2341">
        <w:rPr>
          <w:rStyle w:val="meta-citation-journal-name"/>
          <w:rFonts w:asciiTheme="majorHAnsi" w:hAnsiTheme="majorHAnsi" w:cstheme="majorHAnsi"/>
          <w:iCs/>
          <w:color w:val="333333"/>
        </w:rPr>
        <w:t xml:space="preserve"> JAMA Facial Plast Surg</w:t>
      </w:r>
      <w:r w:rsidR="00BD37ED" w:rsidRPr="002C2341">
        <w:rPr>
          <w:rStyle w:val="meta-citation"/>
          <w:rFonts w:asciiTheme="majorHAnsi" w:hAnsiTheme="majorHAnsi" w:cstheme="majorHAnsi"/>
          <w:color w:val="333333"/>
        </w:rPr>
        <w:t xml:space="preserve"> 2018</w:t>
      </w:r>
    </w:p>
    <w:p w14:paraId="535D6EAE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413AA87A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Cheng J, </w:t>
      </w:r>
      <w:proofErr w:type="spellStart"/>
      <w:r w:rsidRPr="002C2341">
        <w:rPr>
          <w:rFonts w:asciiTheme="majorHAnsi" w:hAnsiTheme="majorHAnsi" w:cstheme="majorHAnsi"/>
        </w:rPr>
        <w:t>Widjajahakim</w:t>
      </w:r>
      <w:proofErr w:type="spellEnd"/>
      <w:r w:rsidRPr="002C2341">
        <w:rPr>
          <w:rFonts w:asciiTheme="majorHAnsi" w:hAnsiTheme="majorHAnsi" w:cstheme="majorHAnsi"/>
        </w:rPr>
        <w:t xml:space="preserve">, R, </w:t>
      </w:r>
      <w:proofErr w:type="spellStart"/>
      <w:r w:rsidRPr="002C2341">
        <w:rPr>
          <w:rFonts w:asciiTheme="majorHAnsi" w:hAnsiTheme="majorHAnsi" w:cstheme="majorHAnsi"/>
        </w:rPr>
        <w:t>Rajanala</w:t>
      </w:r>
      <w:proofErr w:type="spellEnd"/>
      <w:r w:rsidRPr="002C2341">
        <w:rPr>
          <w:rFonts w:asciiTheme="majorHAnsi" w:hAnsiTheme="majorHAnsi" w:cstheme="majorHAnsi"/>
        </w:rPr>
        <w:t xml:space="preserve">, S, </w:t>
      </w:r>
      <w:r w:rsidRPr="002C2341">
        <w:rPr>
          <w:rFonts w:asciiTheme="majorHAnsi" w:hAnsiTheme="majorHAnsi" w:cstheme="majorHAnsi"/>
          <w:b/>
        </w:rPr>
        <w:t>Maymone, MBC</w:t>
      </w:r>
      <w:r w:rsidRPr="002C2341">
        <w:rPr>
          <w:rFonts w:asciiTheme="majorHAnsi" w:hAnsiTheme="majorHAnsi" w:cstheme="majorHAnsi"/>
        </w:rPr>
        <w:t>,</w:t>
      </w:r>
      <w:r w:rsidR="00BD37ED" w:rsidRPr="002C2341">
        <w:rPr>
          <w:rFonts w:asciiTheme="majorHAnsi" w:hAnsiTheme="majorHAnsi" w:cstheme="majorHAnsi"/>
        </w:rPr>
        <w:t xml:space="preserve"> Secemsky, E</w:t>
      </w:r>
      <w:r w:rsidRPr="002C2341">
        <w:rPr>
          <w:rFonts w:asciiTheme="majorHAnsi" w:hAnsiTheme="majorHAnsi" w:cstheme="majorHAnsi"/>
        </w:rPr>
        <w:t xml:space="preserve">A, and Vashi, NA. </w:t>
      </w:r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Effect of Stimuli on Sun Protective Habits: A Randomized Double-Blind Controlled Study. </w:t>
      </w:r>
      <w:proofErr w:type="spellStart"/>
      <w:r w:rsidRPr="002C2341">
        <w:rPr>
          <w:rFonts w:asciiTheme="majorHAnsi" w:hAnsiTheme="majorHAnsi" w:cstheme="majorHAnsi"/>
          <w:color w:val="222222"/>
          <w:shd w:val="clear" w:color="auto" w:fill="FFFFFF"/>
        </w:rPr>
        <w:t>Photodermatology</w:t>
      </w:r>
      <w:proofErr w:type="spellEnd"/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, </w:t>
      </w:r>
      <w:proofErr w:type="spellStart"/>
      <w:r w:rsidRPr="002C2341">
        <w:rPr>
          <w:rFonts w:asciiTheme="majorHAnsi" w:hAnsiTheme="majorHAnsi" w:cstheme="majorHAnsi"/>
          <w:color w:val="222222"/>
          <w:shd w:val="clear" w:color="auto" w:fill="FFFFFF"/>
        </w:rPr>
        <w:t>Photoimmunology</w:t>
      </w:r>
      <w:proofErr w:type="spellEnd"/>
      <w:r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&amp; Photomedicine</w:t>
      </w:r>
      <w:r w:rsidR="00BD37ED" w:rsidRPr="002C2341">
        <w:rPr>
          <w:rFonts w:asciiTheme="majorHAnsi" w:hAnsiTheme="majorHAnsi" w:cstheme="majorHAnsi"/>
        </w:rPr>
        <w:t xml:space="preserve"> 2018 </w:t>
      </w:r>
      <w:r w:rsidR="00BD37ED" w:rsidRPr="002C2341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</w:p>
    <w:p w14:paraId="025E1C14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  <w:color w:val="000000"/>
        </w:rPr>
      </w:pPr>
    </w:p>
    <w:p w14:paraId="61F25F3A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  <w:color w:val="000000"/>
        </w:rPr>
        <w:t>Maymone, MBC,</w:t>
      </w:r>
      <w:r w:rsidRPr="002C2341">
        <w:rPr>
          <w:rFonts w:asciiTheme="majorHAnsi" w:hAnsiTheme="majorHAnsi" w:cstheme="majorHAnsi"/>
          <w:bCs/>
          <w:color w:val="000000"/>
        </w:rPr>
        <w:t xml:space="preserve"> </w:t>
      </w:r>
      <w:r w:rsidR="00C43C7E" w:rsidRPr="002C2341">
        <w:rPr>
          <w:rFonts w:asciiTheme="majorHAnsi" w:hAnsiTheme="majorHAnsi" w:cstheme="majorHAnsi"/>
          <w:bCs/>
          <w:color w:val="000000"/>
        </w:rPr>
        <w:t>Venkatesh S</w:t>
      </w:r>
      <w:r w:rsidRPr="002C2341">
        <w:rPr>
          <w:rFonts w:asciiTheme="majorHAnsi" w:hAnsiTheme="majorHAnsi" w:cstheme="majorHAnsi"/>
          <w:bCs/>
          <w:color w:val="000000"/>
        </w:rPr>
        <w:t>, Reddy, K.</w:t>
      </w:r>
      <w:r w:rsidR="00C43C7E" w:rsidRPr="002C2341">
        <w:rPr>
          <w:rFonts w:asciiTheme="majorHAnsi" w:hAnsiTheme="majorHAnsi" w:cstheme="majorHAnsi"/>
          <w:color w:val="000000"/>
        </w:rPr>
        <w:t xml:space="preserve"> Secemsky, E</w:t>
      </w:r>
      <w:r w:rsidR="00051DB5" w:rsidRPr="002C2341">
        <w:rPr>
          <w:rFonts w:asciiTheme="majorHAnsi" w:hAnsiTheme="majorHAnsi" w:cstheme="majorHAnsi"/>
          <w:color w:val="000000"/>
        </w:rPr>
        <w:t>A</w:t>
      </w:r>
      <w:r w:rsidR="00C43C7E" w:rsidRPr="002C2341">
        <w:rPr>
          <w:rFonts w:asciiTheme="majorHAnsi" w:hAnsiTheme="majorHAnsi" w:cstheme="majorHAnsi"/>
          <w:color w:val="000000"/>
        </w:rPr>
        <w:t xml:space="preserve">, Vashi, </w:t>
      </w:r>
      <w:proofErr w:type="gramStart"/>
      <w:r w:rsidR="00C43C7E" w:rsidRPr="002C2341">
        <w:rPr>
          <w:rFonts w:asciiTheme="majorHAnsi" w:hAnsiTheme="majorHAnsi" w:cstheme="majorHAnsi"/>
          <w:color w:val="000000"/>
        </w:rPr>
        <w:t>N</w:t>
      </w:r>
      <w:r w:rsidRPr="002C2341">
        <w:rPr>
          <w:rFonts w:asciiTheme="majorHAnsi" w:hAnsiTheme="majorHAnsi" w:cstheme="majorHAnsi"/>
          <w:color w:val="000000"/>
        </w:rPr>
        <w:t>A</w:t>
      </w:r>
      <w:r w:rsidR="00C43C7E" w:rsidRPr="002C2341">
        <w:rPr>
          <w:rFonts w:asciiTheme="majorHAnsi" w:hAnsiTheme="majorHAnsi" w:cstheme="majorHAnsi"/>
          <w:color w:val="000000"/>
        </w:rPr>
        <w:t>.</w:t>
      </w:r>
      <w:r w:rsidRPr="002C2341">
        <w:rPr>
          <w:rFonts w:asciiTheme="majorHAnsi" w:hAnsiTheme="majorHAnsi" w:cstheme="majorHAnsi"/>
          <w:color w:val="000000"/>
        </w:rPr>
        <w:t>Web</w:t>
      </w:r>
      <w:proofErr w:type="gramEnd"/>
      <w:r w:rsidRPr="002C2341">
        <w:rPr>
          <w:rFonts w:asciiTheme="majorHAnsi" w:hAnsiTheme="majorHAnsi" w:cstheme="majorHAnsi"/>
          <w:color w:val="000000"/>
        </w:rPr>
        <w:t>-based survey research in clinical practice: Conduct and applications. J Invest Dermatol</w:t>
      </w:r>
      <w:r w:rsidRPr="002C2341">
        <w:rPr>
          <w:rFonts w:asciiTheme="majorHAnsi" w:hAnsiTheme="majorHAnsi" w:cstheme="majorHAnsi"/>
          <w:color w:val="000000"/>
          <w:shd w:val="clear" w:color="auto" w:fill="FFFFFF"/>
        </w:rPr>
        <w:t xml:space="preserve"> 1</w:t>
      </w:r>
      <w:r w:rsidR="00C43C7E" w:rsidRPr="002C2341">
        <w:rPr>
          <w:rFonts w:asciiTheme="majorHAnsi" w:hAnsiTheme="majorHAnsi" w:cstheme="majorHAnsi"/>
          <w:color w:val="000000"/>
          <w:shd w:val="clear" w:color="auto" w:fill="FFFFFF"/>
        </w:rPr>
        <w:t>2018</w:t>
      </w:r>
    </w:p>
    <w:p w14:paraId="2A3C1BB3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259CFC4D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lastRenderedPageBreak/>
        <w:t>Maymone, MBC</w:t>
      </w:r>
      <w:r w:rsidRPr="002C2341">
        <w:rPr>
          <w:rFonts w:asciiTheme="majorHAnsi" w:hAnsiTheme="majorHAnsi" w:cstheme="majorHAnsi"/>
          <w:bCs/>
        </w:rPr>
        <w:t>,</w:t>
      </w:r>
      <w:r w:rsidR="00C43C7E" w:rsidRPr="002C2341">
        <w:rPr>
          <w:rFonts w:asciiTheme="majorHAnsi" w:hAnsiTheme="majorHAnsi" w:cstheme="majorHAnsi"/>
        </w:rPr>
        <w:t xml:space="preserve"> </w:t>
      </w:r>
      <w:proofErr w:type="spellStart"/>
      <w:r w:rsidR="00C43C7E" w:rsidRPr="002C2341">
        <w:rPr>
          <w:rFonts w:asciiTheme="majorHAnsi" w:hAnsiTheme="majorHAnsi" w:cstheme="majorHAnsi"/>
        </w:rPr>
        <w:t>Neamah</w:t>
      </w:r>
      <w:proofErr w:type="spellEnd"/>
      <w:r w:rsidR="00C43C7E" w:rsidRPr="002C2341">
        <w:rPr>
          <w:rFonts w:asciiTheme="majorHAnsi" w:hAnsiTheme="majorHAnsi" w:cstheme="majorHAnsi"/>
        </w:rPr>
        <w:t>, HH</w:t>
      </w:r>
      <w:r w:rsidRPr="002C2341">
        <w:rPr>
          <w:rFonts w:asciiTheme="majorHAnsi" w:hAnsiTheme="majorHAnsi" w:cstheme="majorHAnsi"/>
        </w:rPr>
        <w:t xml:space="preserve">, </w:t>
      </w:r>
      <w:r w:rsidR="00C43C7E" w:rsidRPr="002C2341">
        <w:rPr>
          <w:rFonts w:asciiTheme="majorHAnsi" w:hAnsiTheme="majorHAnsi" w:cstheme="majorHAnsi"/>
          <w:bCs/>
        </w:rPr>
        <w:t>Wirya, S</w:t>
      </w:r>
      <w:r w:rsidRPr="002C2341">
        <w:rPr>
          <w:rFonts w:asciiTheme="majorHAnsi" w:hAnsiTheme="majorHAnsi" w:cstheme="majorHAnsi"/>
          <w:bCs/>
        </w:rPr>
        <w:t>A</w:t>
      </w:r>
      <w:r w:rsidRPr="002C2341">
        <w:rPr>
          <w:rFonts w:asciiTheme="majorHAnsi" w:hAnsiTheme="majorHAnsi" w:cstheme="majorHAnsi"/>
        </w:rPr>
        <w:t xml:space="preserve">, </w:t>
      </w:r>
      <w:r w:rsidR="00C43C7E" w:rsidRPr="002C2341">
        <w:rPr>
          <w:rFonts w:asciiTheme="majorHAnsi" w:hAnsiTheme="majorHAnsi" w:cstheme="majorHAnsi"/>
        </w:rPr>
        <w:t xml:space="preserve">Secemsky, EA, and Vashi, NA. </w:t>
      </w:r>
      <w:r w:rsidRPr="002C2341">
        <w:rPr>
          <w:rFonts w:asciiTheme="majorHAnsi" w:hAnsiTheme="majorHAnsi" w:cstheme="majorHAnsi"/>
        </w:rPr>
        <w:t xml:space="preserve">Correlating the dermatology life quality index and skin discoloration impact evaluation questionnaire </w:t>
      </w:r>
      <w:r w:rsidRPr="002C2341">
        <w:rPr>
          <w:rFonts w:asciiTheme="majorHAnsi" w:hAnsiTheme="majorHAnsi" w:cstheme="majorHAnsi"/>
          <w:color w:val="000000"/>
        </w:rPr>
        <w:t xml:space="preserve">tools in disorders of hyperpigmentation. </w:t>
      </w:r>
      <w:hyperlink r:id="rId7" w:tooltip="The Journal of dermatology." w:history="1">
        <w:r w:rsidRPr="002C2341">
          <w:rPr>
            <w:rFonts w:asciiTheme="majorHAnsi" w:hAnsiTheme="majorHAnsi" w:cstheme="majorHAnsi"/>
            <w:color w:val="000000"/>
          </w:rPr>
          <w:t>J Dermatol.</w:t>
        </w:r>
      </w:hyperlink>
      <w:r w:rsidRPr="002C2341">
        <w:rPr>
          <w:rFonts w:asciiTheme="majorHAnsi" w:hAnsiTheme="majorHAnsi" w:cstheme="majorHAnsi"/>
          <w:color w:val="000000"/>
          <w:shd w:val="clear" w:color="auto" w:fill="FFFFFF"/>
        </w:rPr>
        <w:t xml:space="preserve"> 2018 </w:t>
      </w:r>
    </w:p>
    <w:p w14:paraId="1287ED44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Cs/>
          <w:color w:val="000000"/>
        </w:rPr>
      </w:pPr>
    </w:p>
    <w:p w14:paraId="4ACF875E" w14:textId="77777777" w:rsidR="002C2341" w:rsidRPr="002C2341" w:rsidRDefault="00C43C7E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Cs/>
          <w:color w:val="000000"/>
        </w:rPr>
        <w:t>Venkatesh S</w:t>
      </w:r>
      <w:r w:rsidR="00DA3889" w:rsidRPr="002C2341">
        <w:rPr>
          <w:rFonts w:asciiTheme="majorHAnsi" w:hAnsiTheme="majorHAnsi" w:cstheme="majorHAnsi"/>
          <w:bCs/>
          <w:color w:val="000000"/>
        </w:rPr>
        <w:t xml:space="preserve">, </w:t>
      </w:r>
      <w:r w:rsidR="00DA3889" w:rsidRPr="002C2341">
        <w:rPr>
          <w:rFonts w:asciiTheme="majorHAnsi" w:hAnsiTheme="majorHAnsi" w:cstheme="majorHAnsi"/>
          <w:b/>
          <w:bCs/>
          <w:color w:val="000000"/>
        </w:rPr>
        <w:t>Maymone, MBC,</w:t>
      </w:r>
      <w:r w:rsidRPr="002C2341">
        <w:rPr>
          <w:rFonts w:asciiTheme="majorHAnsi" w:hAnsiTheme="majorHAnsi" w:cstheme="majorHAnsi"/>
        </w:rPr>
        <w:t xml:space="preserve"> Vashi, N</w:t>
      </w:r>
      <w:r w:rsidR="00DA3889" w:rsidRPr="002C2341">
        <w:rPr>
          <w:rFonts w:asciiTheme="majorHAnsi" w:hAnsiTheme="majorHAnsi" w:cstheme="majorHAnsi"/>
        </w:rPr>
        <w:t>A. Peer reviews: the dreaded rejection.</w:t>
      </w:r>
      <w:r w:rsidR="00DA3889" w:rsidRPr="002C2341">
        <w:rPr>
          <w:rFonts w:asciiTheme="majorHAnsi" w:hAnsiTheme="majorHAnsi" w:cstheme="majorHAnsi"/>
          <w:color w:val="000000"/>
        </w:rPr>
        <w:t xml:space="preserve"> </w:t>
      </w:r>
      <w:hyperlink r:id="rId8" w:tooltip="Dermatology online journal." w:history="1">
        <w:r w:rsidR="00DA3889" w:rsidRPr="002C2341">
          <w:rPr>
            <w:rFonts w:asciiTheme="majorHAnsi" w:hAnsiTheme="majorHAnsi" w:cstheme="majorHAnsi"/>
            <w:color w:val="000000"/>
          </w:rPr>
          <w:t>Dermatol Online J.</w:t>
        </w:r>
      </w:hyperlink>
      <w:r w:rsidR="00DA3889" w:rsidRPr="002C2341">
        <w:rPr>
          <w:rFonts w:asciiTheme="majorHAnsi" w:hAnsiTheme="majorHAnsi" w:cstheme="majorHAnsi"/>
          <w:color w:val="000000"/>
          <w:shd w:val="clear" w:color="auto" w:fill="FFFFFF"/>
        </w:rPr>
        <w:t> </w:t>
      </w:r>
      <w:r w:rsidRPr="002C2341">
        <w:rPr>
          <w:rFonts w:asciiTheme="majorHAnsi" w:hAnsiTheme="majorHAnsi" w:cstheme="majorHAnsi"/>
          <w:color w:val="000000"/>
          <w:shd w:val="clear" w:color="auto" w:fill="FFFFFF"/>
        </w:rPr>
        <w:t>2018</w:t>
      </w:r>
    </w:p>
    <w:p w14:paraId="1689052E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Cs/>
        </w:rPr>
      </w:pPr>
    </w:p>
    <w:p w14:paraId="0C05BF06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Cs/>
        </w:rPr>
        <w:t xml:space="preserve">Saade, D, </w:t>
      </w:r>
      <w:r w:rsidRPr="002C2341">
        <w:rPr>
          <w:rFonts w:asciiTheme="majorHAnsi" w:hAnsiTheme="majorHAnsi" w:cstheme="majorHAnsi"/>
          <w:b/>
          <w:bCs/>
        </w:rPr>
        <w:t>Maymone, MBC,</w:t>
      </w:r>
      <w:r w:rsidR="00051DB5" w:rsidRPr="002C2341">
        <w:rPr>
          <w:rFonts w:asciiTheme="majorHAnsi" w:hAnsiTheme="majorHAnsi" w:cstheme="majorHAnsi"/>
        </w:rPr>
        <w:t xml:space="preserve"> Secemsky, E</w:t>
      </w:r>
      <w:r w:rsidRPr="002C2341">
        <w:rPr>
          <w:rFonts w:asciiTheme="majorHAnsi" w:hAnsiTheme="majorHAnsi" w:cstheme="majorHAnsi"/>
        </w:rPr>
        <w:t>A</w:t>
      </w:r>
      <w:r w:rsidR="00051DB5" w:rsidRPr="002C2341">
        <w:rPr>
          <w:rFonts w:asciiTheme="majorHAnsi" w:hAnsiTheme="majorHAnsi" w:cstheme="majorHAnsi"/>
        </w:rPr>
        <w:t>,</w:t>
      </w:r>
      <w:r w:rsidRPr="002C2341">
        <w:rPr>
          <w:rFonts w:asciiTheme="majorHAnsi" w:hAnsiTheme="majorHAnsi" w:cstheme="majorHAnsi"/>
          <w:bCs/>
        </w:rPr>
        <w:t xml:space="preserve"> </w:t>
      </w:r>
      <w:r w:rsidR="00C43C7E" w:rsidRPr="002C2341">
        <w:rPr>
          <w:rFonts w:asciiTheme="majorHAnsi" w:hAnsiTheme="majorHAnsi" w:cstheme="majorHAnsi"/>
        </w:rPr>
        <w:t>Vashi, N</w:t>
      </w:r>
      <w:r w:rsidRPr="002C2341">
        <w:rPr>
          <w:rFonts w:asciiTheme="majorHAnsi" w:hAnsiTheme="majorHAnsi" w:cstheme="majorHAnsi"/>
        </w:rPr>
        <w:t xml:space="preserve">A. </w:t>
      </w:r>
      <w:r w:rsidRPr="002C2341">
        <w:rPr>
          <w:rFonts w:asciiTheme="majorHAnsi" w:hAnsiTheme="majorHAnsi" w:cstheme="majorHAnsi"/>
          <w:iCs/>
          <w:color w:val="000000"/>
          <w:shd w:val="clear" w:color="auto" w:fill="FFFFFF"/>
        </w:rPr>
        <w:t xml:space="preserve">Patterns of </w:t>
      </w:r>
      <w:proofErr w:type="gramStart"/>
      <w:r w:rsidRPr="002C2341">
        <w:rPr>
          <w:rFonts w:asciiTheme="majorHAnsi" w:hAnsiTheme="majorHAnsi" w:cstheme="majorHAnsi"/>
          <w:iCs/>
          <w:color w:val="000000"/>
          <w:shd w:val="clear" w:color="auto" w:fill="FFFFFF"/>
        </w:rPr>
        <w:t>Over the Counter</w:t>
      </w:r>
      <w:proofErr w:type="gramEnd"/>
      <w:r w:rsidRPr="002C2341">
        <w:rPr>
          <w:rFonts w:asciiTheme="majorHAnsi" w:hAnsiTheme="majorHAnsi" w:cstheme="majorHAnsi"/>
          <w:iCs/>
          <w:color w:val="000000"/>
          <w:shd w:val="clear" w:color="auto" w:fill="FFFFFF"/>
        </w:rPr>
        <w:t> </w:t>
      </w:r>
      <w:r w:rsidRPr="002C2341">
        <w:rPr>
          <w:rFonts w:asciiTheme="majorHAnsi" w:hAnsiTheme="majorHAnsi" w:cstheme="majorHAnsi"/>
          <w:iCs/>
          <w:color w:val="000000"/>
        </w:rPr>
        <w:t>Lightening</w:t>
      </w:r>
      <w:r w:rsidRPr="002C2341">
        <w:rPr>
          <w:rFonts w:asciiTheme="majorHAnsi" w:hAnsiTheme="majorHAnsi" w:cstheme="majorHAnsi"/>
          <w:iCs/>
          <w:color w:val="000000"/>
          <w:shd w:val="clear" w:color="auto" w:fill="FFFFFF"/>
        </w:rPr>
        <w:t> Agent Use among Patients with Hyperpigmentation Disorders: A United States-based Cohort Study.</w:t>
      </w:r>
      <w:r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  <w:iCs/>
          <w:color w:val="333333"/>
        </w:rPr>
        <w:t xml:space="preserve">J Clin </w:t>
      </w:r>
      <w:proofErr w:type="spellStart"/>
      <w:r w:rsidRPr="002C2341">
        <w:rPr>
          <w:rFonts w:asciiTheme="majorHAnsi" w:hAnsiTheme="majorHAnsi" w:cstheme="majorHAnsi"/>
          <w:iCs/>
          <w:color w:val="333333"/>
        </w:rPr>
        <w:t>Aesthet</w:t>
      </w:r>
      <w:proofErr w:type="spellEnd"/>
      <w:r w:rsidRPr="002C2341">
        <w:rPr>
          <w:rFonts w:asciiTheme="majorHAnsi" w:hAnsiTheme="majorHAnsi" w:cstheme="majorHAnsi"/>
          <w:iCs/>
          <w:color w:val="333333"/>
        </w:rPr>
        <w:t xml:space="preserve"> Dermatol</w:t>
      </w:r>
      <w:r w:rsidR="00C43C7E" w:rsidRPr="002C2341">
        <w:rPr>
          <w:rFonts w:asciiTheme="majorHAnsi" w:hAnsiTheme="majorHAnsi" w:cstheme="majorHAnsi"/>
          <w:iCs/>
          <w:color w:val="333333"/>
        </w:rPr>
        <w:t xml:space="preserve"> </w:t>
      </w:r>
      <w:r w:rsidR="00C43C7E" w:rsidRPr="002C2341">
        <w:rPr>
          <w:rFonts w:asciiTheme="majorHAnsi" w:hAnsiTheme="majorHAnsi" w:cstheme="majorHAnsi"/>
          <w:color w:val="333333"/>
          <w:shd w:val="clear" w:color="auto" w:fill="FFFFFF"/>
        </w:rPr>
        <w:t>2018</w:t>
      </w:r>
    </w:p>
    <w:p w14:paraId="537DF90F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3BB2DEC7" w14:textId="77777777" w:rsidR="002C2341" w:rsidRPr="002C2341" w:rsidRDefault="00C43C7E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>Reddy, S</w:t>
      </w:r>
      <w:r w:rsidR="00DA3889" w:rsidRPr="002C2341">
        <w:rPr>
          <w:rFonts w:asciiTheme="majorHAnsi" w:hAnsiTheme="majorHAnsi" w:cstheme="majorHAnsi"/>
        </w:rPr>
        <w:t xml:space="preserve">, </w:t>
      </w:r>
      <w:r w:rsidR="00DA3889" w:rsidRPr="002C2341">
        <w:rPr>
          <w:rFonts w:asciiTheme="majorHAnsi" w:hAnsiTheme="majorHAnsi" w:cstheme="majorHAnsi"/>
          <w:b/>
        </w:rPr>
        <w:t>Maymone, MBC</w:t>
      </w:r>
      <w:r w:rsidRPr="002C2341">
        <w:rPr>
          <w:rFonts w:asciiTheme="majorHAnsi" w:hAnsiTheme="majorHAnsi" w:cstheme="majorHAnsi"/>
          <w:b/>
        </w:rPr>
        <w:t>*</w:t>
      </w:r>
      <w:r w:rsidR="00DA3889" w:rsidRPr="002C2341">
        <w:rPr>
          <w:rFonts w:asciiTheme="majorHAnsi" w:hAnsiTheme="majorHAnsi" w:cstheme="majorHAnsi"/>
          <w:b/>
        </w:rPr>
        <w:t>,</w:t>
      </w:r>
      <w:r w:rsidR="00DA3889" w:rsidRPr="002C2341">
        <w:rPr>
          <w:rFonts w:asciiTheme="majorHAnsi" w:hAnsiTheme="majorHAnsi" w:cstheme="majorHAnsi"/>
        </w:rPr>
        <w:t xml:space="preserve"> </w:t>
      </w:r>
      <w:proofErr w:type="spellStart"/>
      <w:r w:rsidR="00DA3889" w:rsidRPr="002C2341">
        <w:rPr>
          <w:rFonts w:asciiTheme="majorHAnsi" w:hAnsiTheme="majorHAnsi" w:cstheme="majorHAnsi"/>
        </w:rPr>
        <w:t>Secemsky</w:t>
      </w:r>
      <w:proofErr w:type="spellEnd"/>
      <w:r w:rsidR="00DA3889" w:rsidRPr="002C2341">
        <w:rPr>
          <w:rFonts w:asciiTheme="majorHAnsi" w:hAnsiTheme="majorHAnsi" w:cstheme="majorHAnsi"/>
        </w:rPr>
        <w:t>, E</w:t>
      </w:r>
      <w:r w:rsidRPr="002C2341">
        <w:rPr>
          <w:rFonts w:asciiTheme="majorHAnsi" w:hAnsiTheme="majorHAnsi" w:cstheme="majorHAnsi"/>
        </w:rPr>
        <w:t>A, Patzelt, NM, and Vashi, N</w:t>
      </w:r>
      <w:r w:rsidR="00DA3889" w:rsidRPr="002C2341">
        <w:rPr>
          <w:rFonts w:asciiTheme="majorHAnsi" w:hAnsiTheme="majorHAnsi" w:cstheme="majorHAnsi"/>
        </w:rPr>
        <w:t xml:space="preserve">A. Assessing the safety of superficial chemical peels in darker skin types: A retrospective single center study. </w:t>
      </w:r>
      <w:r w:rsidR="00DA3889" w:rsidRPr="002C2341">
        <w:rPr>
          <w:rFonts w:asciiTheme="majorHAnsi" w:hAnsiTheme="majorHAnsi" w:cstheme="majorHAnsi"/>
          <w:iCs/>
        </w:rPr>
        <w:t xml:space="preserve">Journal of the </w:t>
      </w:r>
      <w:r w:rsidRPr="002C2341">
        <w:rPr>
          <w:rFonts w:asciiTheme="majorHAnsi" w:hAnsiTheme="majorHAnsi" w:cstheme="majorHAnsi"/>
          <w:iCs/>
        </w:rPr>
        <w:t>American Academy of Dermatology</w:t>
      </w:r>
      <w:r w:rsidRPr="002C2341">
        <w:rPr>
          <w:rFonts w:asciiTheme="majorHAnsi" w:hAnsiTheme="majorHAnsi" w:cstheme="majorHAnsi"/>
        </w:rPr>
        <w:t xml:space="preserve"> 2018</w:t>
      </w:r>
    </w:p>
    <w:p w14:paraId="58194073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5AFAFEFC" w14:textId="77777777" w:rsidR="002C2341" w:rsidRPr="002C2341" w:rsidRDefault="00C43C7E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>Vashi, NA, Patzelt, N</w:t>
      </w:r>
      <w:r w:rsidR="00DA3889" w:rsidRPr="002C2341">
        <w:rPr>
          <w:rFonts w:asciiTheme="majorHAnsi" w:hAnsiTheme="majorHAnsi" w:cstheme="majorHAnsi"/>
        </w:rPr>
        <w:t xml:space="preserve">, </w:t>
      </w:r>
      <w:r w:rsidRPr="002C2341">
        <w:rPr>
          <w:rFonts w:asciiTheme="majorHAnsi" w:hAnsiTheme="majorHAnsi" w:cstheme="majorHAnsi"/>
          <w:bCs/>
        </w:rPr>
        <w:t>Wirya, S</w:t>
      </w:r>
      <w:r w:rsidR="00DA3889" w:rsidRPr="002C2341">
        <w:rPr>
          <w:rFonts w:asciiTheme="majorHAnsi" w:hAnsiTheme="majorHAnsi" w:cstheme="majorHAnsi"/>
        </w:rPr>
        <w:t xml:space="preserve">, </w:t>
      </w:r>
      <w:r w:rsidR="00DA3889" w:rsidRPr="002C2341">
        <w:rPr>
          <w:rFonts w:asciiTheme="majorHAnsi" w:hAnsiTheme="majorHAnsi" w:cstheme="majorHAnsi"/>
          <w:b/>
          <w:bCs/>
        </w:rPr>
        <w:t>Maymone, MBC</w:t>
      </w:r>
      <w:r w:rsidR="00DA3889" w:rsidRPr="002C2341">
        <w:rPr>
          <w:rFonts w:asciiTheme="majorHAnsi" w:hAnsiTheme="majorHAnsi" w:cstheme="majorHAnsi"/>
          <w:bCs/>
        </w:rPr>
        <w:t>,</w:t>
      </w:r>
      <w:r w:rsidR="00DA3889" w:rsidRPr="002C2341">
        <w:rPr>
          <w:rFonts w:asciiTheme="majorHAnsi" w:hAnsiTheme="majorHAnsi" w:cstheme="majorHAnsi"/>
        </w:rPr>
        <w:t xml:space="preserve"> </w:t>
      </w:r>
      <w:proofErr w:type="spellStart"/>
      <w:r w:rsidR="00DA3889" w:rsidRPr="002C2341">
        <w:rPr>
          <w:rFonts w:asciiTheme="majorHAnsi" w:hAnsiTheme="majorHAnsi" w:cstheme="majorHAnsi"/>
          <w:bCs/>
        </w:rPr>
        <w:t>Zancanaro</w:t>
      </w:r>
      <w:proofErr w:type="spellEnd"/>
      <w:r w:rsidR="00DA3889" w:rsidRPr="002C2341">
        <w:rPr>
          <w:rFonts w:asciiTheme="majorHAnsi" w:hAnsiTheme="majorHAnsi" w:cstheme="majorHAnsi"/>
          <w:bCs/>
        </w:rPr>
        <w:t xml:space="preserve"> P</w:t>
      </w:r>
      <w:r w:rsidRPr="002C2341">
        <w:rPr>
          <w:rFonts w:asciiTheme="majorHAnsi" w:hAnsiTheme="majorHAnsi" w:cstheme="majorHAnsi"/>
        </w:rPr>
        <w:t>, and Kundu, R</w:t>
      </w:r>
      <w:r w:rsidR="00DA3889" w:rsidRPr="002C2341">
        <w:rPr>
          <w:rFonts w:asciiTheme="majorHAnsi" w:hAnsiTheme="majorHAnsi" w:cstheme="majorHAnsi"/>
        </w:rPr>
        <w:t xml:space="preserve">V. Dermatoses secondary to cultural practices. Part II: Cosmetic practices. </w:t>
      </w:r>
      <w:r w:rsidR="00DA3889" w:rsidRPr="002C2341">
        <w:rPr>
          <w:rFonts w:asciiTheme="majorHAnsi" w:hAnsiTheme="majorHAnsi" w:cstheme="majorHAnsi"/>
          <w:iCs/>
        </w:rPr>
        <w:t xml:space="preserve"> Journal of the American Academy of Derma</w:t>
      </w:r>
      <w:r w:rsidRPr="002C2341">
        <w:rPr>
          <w:rFonts w:asciiTheme="majorHAnsi" w:hAnsiTheme="majorHAnsi" w:cstheme="majorHAnsi"/>
          <w:iCs/>
        </w:rPr>
        <w:t>tology</w:t>
      </w:r>
      <w:r w:rsidRPr="002C2341">
        <w:rPr>
          <w:rFonts w:asciiTheme="majorHAnsi" w:hAnsiTheme="majorHAnsi" w:cstheme="majorHAnsi"/>
        </w:rPr>
        <w:t xml:space="preserve"> 2018 </w:t>
      </w:r>
    </w:p>
    <w:p w14:paraId="6A14EA21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1F7652D1" w14:textId="77777777" w:rsidR="002C2341" w:rsidRPr="002C2341" w:rsidRDefault="00C43C7E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>Vashi, NA, Patzelt, N</w:t>
      </w:r>
      <w:r w:rsidR="00DA3889" w:rsidRPr="002C2341">
        <w:rPr>
          <w:rFonts w:asciiTheme="majorHAnsi" w:hAnsiTheme="majorHAnsi" w:cstheme="majorHAnsi"/>
        </w:rPr>
        <w:t xml:space="preserve">, </w:t>
      </w:r>
      <w:r w:rsidRPr="002C2341">
        <w:rPr>
          <w:rFonts w:asciiTheme="majorHAnsi" w:hAnsiTheme="majorHAnsi" w:cstheme="majorHAnsi"/>
          <w:bCs/>
        </w:rPr>
        <w:t>Wirya, S</w:t>
      </w:r>
      <w:r w:rsidR="00DA3889" w:rsidRPr="002C2341">
        <w:rPr>
          <w:rFonts w:asciiTheme="majorHAnsi" w:hAnsiTheme="majorHAnsi" w:cstheme="majorHAnsi"/>
        </w:rPr>
        <w:t xml:space="preserve">, </w:t>
      </w:r>
      <w:r w:rsidR="00DA3889" w:rsidRPr="002C2341">
        <w:rPr>
          <w:rFonts w:asciiTheme="majorHAnsi" w:hAnsiTheme="majorHAnsi" w:cstheme="majorHAnsi"/>
          <w:b/>
          <w:bCs/>
        </w:rPr>
        <w:t>Maymone, MBC,</w:t>
      </w:r>
      <w:r w:rsidRPr="002C2341">
        <w:rPr>
          <w:rFonts w:asciiTheme="majorHAnsi" w:hAnsiTheme="majorHAnsi" w:cstheme="majorHAnsi"/>
        </w:rPr>
        <w:t xml:space="preserve"> and Kundu, R</w:t>
      </w:r>
      <w:r w:rsidR="00DA3889" w:rsidRPr="002C2341">
        <w:rPr>
          <w:rFonts w:asciiTheme="majorHAnsi" w:hAnsiTheme="majorHAnsi" w:cstheme="majorHAnsi"/>
        </w:rPr>
        <w:t xml:space="preserve">V. Dermatoses secondary to cultural practices: Part I: Therapeutic practices.  </w:t>
      </w:r>
      <w:r w:rsidR="00DA3889" w:rsidRPr="002C2341">
        <w:rPr>
          <w:rFonts w:asciiTheme="majorHAnsi" w:hAnsiTheme="majorHAnsi" w:cstheme="majorHAnsi"/>
          <w:iCs/>
        </w:rPr>
        <w:t xml:space="preserve"> Journal of the </w:t>
      </w:r>
      <w:r w:rsidRPr="002C2341">
        <w:rPr>
          <w:rFonts w:asciiTheme="majorHAnsi" w:hAnsiTheme="majorHAnsi" w:cstheme="majorHAnsi"/>
          <w:iCs/>
        </w:rPr>
        <w:t>American Academy of Dermatology</w:t>
      </w:r>
      <w:r w:rsidRPr="002C2341">
        <w:rPr>
          <w:rFonts w:asciiTheme="majorHAnsi" w:hAnsiTheme="majorHAnsi" w:cstheme="majorHAnsi"/>
        </w:rPr>
        <w:t xml:space="preserve"> 2018</w:t>
      </w:r>
    </w:p>
    <w:p w14:paraId="1953D792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4D7C3C30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MBC,</w:t>
      </w:r>
      <w:r w:rsidR="00C43C7E" w:rsidRPr="002C2341">
        <w:rPr>
          <w:rFonts w:asciiTheme="majorHAnsi" w:hAnsiTheme="majorHAnsi" w:cstheme="majorHAnsi"/>
        </w:rPr>
        <w:t xml:space="preserve"> Ho, J, Saadeh, D</w:t>
      </w:r>
      <w:r w:rsidRPr="002C2341">
        <w:rPr>
          <w:rFonts w:asciiTheme="majorHAnsi" w:hAnsiTheme="majorHAnsi" w:cstheme="majorHAnsi"/>
        </w:rPr>
        <w:t>, Bhawan, J, and</w:t>
      </w:r>
      <w:r w:rsidR="00C43C7E" w:rsidRPr="002C2341">
        <w:rPr>
          <w:rFonts w:asciiTheme="majorHAnsi" w:hAnsiTheme="majorHAnsi" w:cstheme="majorHAnsi"/>
        </w:rPr>
        <w:t xml:space="preserve"> Vashi, N</w:t>
      </w:r>
      <w:r w:rsidRPr="002C2341">
        <w:rPr>
          <w:rFonts w:asciiTheme="majorHAnsi" w:hAnsiTheme="majorHAnsi" w:cstheme="majorHAnsi"/>
        </w:rPr>
        <w:t xml:space="preserve">A. Asymptomatic acquired facial hyperpigmentation. </w:t>
      </w:r>
      <w:r w:rsidRPr="002C2341">
        <w:rPr>
          <w:rFonts w:asciiTheme="majorHAnsi" w:hAnsiTheme="majorHAnsi" w:cstheme="majorHAnsi"/>
          <w:bCs/>
        </w:rPr>
        <w:t xml:space="preserve">American Journal of </w:t>
      </w:r>
      <w:r w:rsidR="00C43C7E" w:rsidRPr="002C2341">
        <w:rPr>
          <w:rFonts w:asciiTheme="majorHAnsi" w:hAnsiTheme="majorHAnsi" w:cstheme="majorHAnsi"/>
          <w:bCs/>
        </w:rPr>
        <w:t xml:space="preserve">Dermatopathology </w:t>
      </w:r>
      <w:r w:rsidR="00C43C7E" w:rsidRPr="002C2341">
        <w:rPr>
          <w:rFonts w:asciiTheme="majorHAnsi" w:hAnsiTheme="majorHAnsi" w:cstheme="majorHAnsi"/>
        </w:rPr>
        <w:t>2018</w:t>
      </w:r>
    </w:p>
    <w:p w14:paraId="321DD15C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7BCC0753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>Saade, D,</w:t>
      </w:r>
      <w:r w:rsidRPr="002C2341">
        <w:rPr>
          <w:rFonts w:asciiTheme="majorHAnsi" w:hAnsiTheme="majorHAnsi" w:cstheme="majorHAnsi"/>
          <w:bCs/>
        </w:rPr>
        <w:t xml:space="preserve"> </w:t>
      </w:r>
      <w:r w:rsidRPr="002C2341">
        <w:rPr>
          <w:rFonts w:asciiTheme="majorHAnsi" w:hAnsiTheme="majorHAnsi" w:cstheme="majorHAnsi"/>
          <w:b/>
          <w:bCs/>
        </w:rPr>
        <w:t>Maymone, MBC,</w:t>
      </w:r>
      <w:r w:rsidR="00C43C7E" w:rsidRPr="002C2341">
        <w:rPr>
          <w:rFonts w:asciiTheme="majorHAnsi" w:hAnsiTheme="majorHAnsi" w:cstheme="majorHAnsi"/>
        </w:rPr>
        <w:t xml:space="preserve"> and Vashi, N</w:t>
      </w:r>
      <w:r w:rsidRPr="002C2341">
        <w:rPr>
          <w:rFonts w:asciiTheme="majorHAnsi" w:hAnsiTheme="majorHAnsi" w:cstheme="majorHAnsi"/>
        </w:rPr>
        <w:t xml:space="preserve">A. Colors beyond the visible. </w:t>
      </w:r>
      <w:r w:rsidR="00C43C7E" w:rsidRPr="002C2341">
        <w:rPr>
          <w:rFonts w:asciiTheme="majorHAnsi" w:hAnsiTheme="majorHAnsi" w:cstheme="majorHAnsi"/>
          <w:iCs/>
        </w:rPr>
        <w:t xml:space="preserve">JAMA Dermatology </w:t>
      </w:r>
      <w:r w:rsidR="00C43C7E" w:rsidRPr="002C2341">
        <w:rPr>
          <w:rFonts w:asciiTheme="majorHAnsi" w:hAnsiTheme="majorHAnsi" w:cstheme="majorHAnsi"/>
        </w:rPr>
        <w:t>2018</w:t>
      </w:r>
    </w:p>
    <w:p w14:paraId="5D41E480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6C6E64BA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</w:t>
      </w:r>
      <w:r w:rsidRPr="002C2341">
        <w:rPr>
          <w:rFonts w:asciiTheme="majorHAnsi" w:hAnsiTheme="majorHAnsi" w:cstheme="majorHAnsi"/>
          <w:b/>
        </w:rPr>
        <w:t>,</w:t>
      </w:r>
      <w:r w:rsidR="00C43C7E" w:rsidRPr="002C2341">
        <w:rPr>
          <w:rFonts w:asciiTheme="majorHAnsi" w:hAnsiTheme="majorHAnsi" w:cstheme="majorHAnsi"/>
        </w:rPr>
        <w:t xml:space="preserve"> </w:t>
      </w:r>
      <w:proofErr w:type="spellStart"/>
      <w:r w:rsidR="00C43C7E" w:rsidRPr="002C2341">
        <w:rPr>
          <w:rFonts w:asciiTheme="majorHAnsi" w:hAnsiTheme="majorHAnsi" w:cstheme="majorHAnsi"/>
        </w:rPr>
        <w:t>Neamah</w:t>
      </w:r>
      <w:proofErr w:type="spellEnd"/>
      <w:r w:rsidR="00C43C7E" w:rsidRPr="002C2341">
        <w:rPr>
          <w:rFonts w:asciiTheme="majorHAnsi" w:hAnsiTheme="majorHAnsi" w:cstheme="majorHAnsi"/>
        </w:rPr>
        <w:t xml:space="preserve">, HH, </w:t>
      </w:r>
      <w:proofErr w:type="spellStart"/>
      <w:r w:rsidR="00C43C7E" w:rsidRPr="002C2341">
        <w:rPr>
          <w:rFonts w:asciiTheme="majorHAnsi" w:hAnsiTheme="majorHAnsi" w:cstheme="majorHAnsi"/>
        </w:rPr>
        <w:t>Secemsky</w:t>
      </w:r>
      <w:proofErr w:type="spellEnd"/>
      <w:r w:rsidR="00C43C7E" w:rsidRPr="002C2341">
        <w:rPr>
          <w:rFonts w:asciiTheme="majorHAnsi" w:hAnsiTheme="majorHAnsi" w:cstheme="majorHAnsi"/>
        </w:rPr>
        <w:t>, EA, Kundu, RV, Saade, D, and Vashi, N</w:t>
      </w:r>
      <w:r w:rsidRPr="002C2341">
        <w:rPr>
          <w:rFonts w:asciiTheme="majorHAnsi" w:hAnsiTheme="majorHAnsi" w:cstheme="majorHAnsi"/>
        </w:rPr>
        <w:t xml:space="preserve">A. The most beautiful people: Evolving standards of beauty. </w:t>
      </w:r>
      <w:r w:rsidRPr="002C2341">
        <w:rPr>
          <w:rFonts w:asciiTheme="majorHAnsi" w:hAnsiTheme="majorHAnsi" w:cstheme="majorHAnsi"/>
          <w:iCs/>
        </w:rPr>
        <w:t>JAMA Dermatology</w:t>
      </w:r>
      <w:r w:rsidR="00C43C7E" w:rsidRPr="002C2341">
        <w:rPr>
          <w:rFonts w:asciiTheme="majorHAnsi" w:hAnsiTheme="majorHAnsi" w:cstheme="majorHAnsi"/>
          <w:iCs/>
        </w:rPr>
        <w:t xml:space="preserve"> </w:t>
      </w:r>
      <w:r w:rsidR="00C43C7E" w:rsidRPr="002C2341">
        <w:rPr>
          <w:rFonts w:asciiTheme="majorHAnsi" w:hAnsiTheme="majorHAnsi" w:cstheme="majorHAnsi"/>
        </w:rPr>
        <w:t>2017</w:t>
      </w:r>
    </w:p>
    <w:p w14:paraId="621B15CD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23A2A6CE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</w:t>
      </w:r>
      <w:r w:rsidRPr="002C2341">
        <w:rPr>
          <w:rFonts w:asciiTheme="majorHAnsi" w:hAnsiTheme="majorHAnsi" w:cstheme="majorHAnsi"/>
          <w:b/>
        </w:rPr>
        <w:t>,</w:t>
      </w:r>
      <w:r w:rsidR="00C43C7E" w:rsidRPr="002C2341">
        <w:rPr>
          <w:rFonts w:asciiTheme="majorHAnsi" w:hAnsiTheme="majorHAnsi" w:cstheme="majorHAnsi"/>
        </w:rPr>
        <w:t xml:space="preserve"> </w:t>
      </w:r>
      <w:proofErr w:type="spellStart"/>
      <w:r w:rsidR="00C43C7E" w:rsidRPr="002C2341">
        <w:rPr>
          <w:rFonts w:asciiTheme="majorHAnsi" w:hAnsiTheme="majorHAnsi" w:cstheme="majorHAnsi"/>
        </w:rPr>
        <w:t>Neamah</w:t>
      </w:r>
      <w:proofErr w:type="spellEnd"/>
      <w:r w:rsidR="00C43C7E" w:rsidRPr="002C2341">
        <w:rPr>
          <w:rFonts w:asciiTheme="majorHAnsi" w:hAnsiTheme="majorHAnsi" w:cstheme="majorHAnsi"/>
        </w:rPr>
        <w:t>, H</w:t>
      </w:r>
      <w:r w:rsidRPr="002C2341">
        <w:rPr>
          <w:rFonts w:asciiTheme="majorHAnsi" w:hAnsiTheme="majorHAnsi" w:cstheme="majorHAnsi"/>
        </w:rPr>
        <w:t>H</w:t>
      </w:r>
      <w:r w:rsidR="00C43C7E" w:rsidRPr="002C2341">
        <w:rPr>
          <w:rFonts w:asciiTheme="majorHAnsi" w:hAnsiTheme="majorHAnsi" w:cstheme="majorHAnsi"/>
        </w:rPr>
        <w:t>, Wirya, S</w:t>
      </w:r>
      <w:r w:rsidRPr="002C2341">
        <w:rPr>
          <w:rFonts w:asciiTheme="majorHAnsi" w:hAnsiTheme="majorHAnsi" w:cstheme="majorHAnsi"/>
        </w:rPr>
        <w:t>A</w:t>
      </w:r>
      <w:r w:rsidR="00C43C7E" w:rsidRPr="002C2341">
        <w:rPr>
          <w:rFonts w:asciiTheme="majorHAnsi" w:hAnsiTheme="majorHAnsi" w:cstheme="majorHAnsi"/>
        </w:rPr>
        <w:t>, Patzelt, NM</w:t>
      </w:r>
      <w:r w:rsidRPr="002C2341">
        <w:rPr>
          <w:rFonts w:asciiTheme="majorHAnsi" w:hAnsiTheme="majorHAnsi" w:cstheme="majorHAnsi"/>
        </w:rPr>
        <w:t xml:space="preserve">, </w:t>
      </w:r>
      <w:proofErr w:type="spellStart"/>
      <w:r w:rsidRPr="002C2341">
        <w:rPr>
          <w:rFonts w:asciiTheme="majorHAnsi" w:hAnsiTheme="majorHAnsi" w:cstheme="majorHAnsi"/>
        </w:rPr>
        <w:t>Se</w:t>
      </w:r>
      <w:r w:rsidR="00D658FB" w:rsidRPr="002C2341">
        <w:rPr>
          <w:rFonts w:asciiTheme="majorHAnsi" w:hAnsiTheme="majorHAnsi" w:cstheme="majorHAnsi"/>
        </w:rPr>
        <w:t>cemsky</w:t>
      </w:r>
      <w:proofErr w:type="spellEnd"/>
      <w:r w:rsidR="00D658FB" w:rsidRPr="002C2341">
        <w:rPr>
          <w:rFonts w:asciiTheme="majorHAnsi" w:hAnsiTheme="majorHAnsi" w:cstheme="majorHAnsi"/>
        </w:rPr>
        <w:t>, EA, Zancanaro, PQ, and Vashi, N</w:t>
      </w:r>
      <w:r w:rsidRPr="002C2341">
        <w:rPr>
          <w:rFonts w:asciiTheme="majorHAnsi" w:hAnsiTheme="majorHAnsi" w:cstheme="majorHAnsi"/>
        </w:rPr>
        <w:t xml:space="preserve">A. Background and room illumination in color identification of skin lesions: A cross-sectional study. </w:t>
      </w:r>
      <w:r w:rsidRPr="002C2341">
        <w:rPr>
          <w:rFonts w:asciiTheme="majorHAnsi" w:hAnsiTheme="majorHAnsi" w:cstheme="majorHAnsi"/>
          <w:iCs/>
        </w:rPr>
        <w:t>JAMA Dermatology</w:t>
      </w:r>
      <w:r w:rsidR="00C43C7E" w:rsidRPr="002C2341">
        <w:rPr>
          <w:rFonts w:asciiTheme="majorHAnsi" w:hAnsiTheme="majorHAnsi" w:cstheme="majorHAnsi"/>
          <w:iCs/>
        </w:rPr>
        <w:t xml:space="preserve"> </w:t>
      </w:r>
      <w:r w:rsidR="00C43C7E" w:rsidRPr="002C2341">
        <w:rPr>
          <w:rFonts w:asciiTheme="majorHAnsi" w:hAnsiTheme="majorHAnsi" w:cstheme="majorHAnsi"/>
        </w:rPr>
        <w:t>2017</w:t>
      </w:r>
    </w:p>
    <w:p w14:paraId="31E5FAC3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3FB6B6FB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</w:t>
      </w:r>
      <w:r w:rsidR="00D658FB" w:rsidRPr="002C2341">
        <w:rPr>
          <w:rFonts w:asciiTheme="majorHAnsi" w:hAnsiTheme="majorHAnsi" w:cstheme="majorHAnsi"/>
        </w:rPr>
        <w:t xml:space="preserve">, </w:t>
      </w:r>
      <w:proofErr w:type="spellStart"/>
      <w:r w:rsidR="00D658FB" w:rsidRPr="002C2341">
        <w:rPr>
          <w:rFonts w:asciiTheme="majorHAnsi" w:hAnsiTheme="majorHAnsi" w:cstheme="majorHAnsi"/>
        </w:rPr>
        <w:t>Neamah</w:t>
      </w:r>
      <w:proofErr w:type="spellEnd"/>
      <w:r w:rsidR="00D658FB" w:rsidRPr="002C2341">
        <w:rPr>
          <w:rFonts w:asciiTheme="majorHAnsi" w:hAnsiTheme="majorHAnsi" w:cstheme="majorHAnsi"/>
        </w:rPr>
        <w:t>, HH, Wirya, S</w:t>
      </w:r>
      <w:r w:rsidRPr="002C2341">
        <w:rPr>
          <w:rFonts w:asciiTheme="majorHAnsi" w:hAnsiTheme="majorHAnsi" w:cstheme="majorHAnsi"/>
        </w:rPr>
        <w:t>A</w:t>
      </w:r>
      <w:r w:rsidR="00D658FB" w:rsidRPr="002C2341">
        <w:rPr>
          <w:rFonts w:asciiTheme="majorHAnsi" w:hAnsiTheme="majorHAnsi" w:cstheme="majorHAnsi"/>
        </w:rPr>
        <w:t xml:space="preserve">, Patzelt, NM, </w:t>
      </w:r>
      <w:proofErr w:type="spellStart"/>
      <w:r w:rsidR="00D658FB" w:rsidRPr="002C2341">
        <w:rPr>
          <w:rFonts w:asciiTheme="majorHAnsi" w:hAnsiTheme="majorHAnsi" w:cstheme="majorHAnsi"/>
        </w:rPr>
        <w:t>Secemsky</w:t>
      </w:r>
      <w:proofErr w:type="spellEnd"/>
      <w:r w:rsidR="00D658FB" w:rsidRPr="002C2341">
        <w:rPr>
          <w:rFonts w:asciiTheme="majorHAnsi" w:hAnsiTheme="majorHAnsi" w:cstheme="majorHAnsi"/>
        </w:rPr>
        <w:t>, EA</w:t>
      </w:r>
      <w:r w:rsidRPr="002C2341">
        <w:rPr>
          <w:rFonts w:asciiTheme="majorHAnsi" w:hAnsiTheme="majorHAnsi" w:cstheme="majorHAnsi"/>
        </w:rPr>
        <w:t xml:space="preserve">, </w:t>
      </w:r>
      <w:r w:rsidR="00D658FB" w:rsidRPr="002C2341">
        <w:rPr>
          <w:rFonts w:asciiTheme="majorHAnsi" w:hAnsiTheme="majorHAnsi" w:cstheme="majorHAnsi"/>
        </w:rPr>
        <w:t>Zancanaro, PQ, and Vashi, N</w:t>
      </w:r>
      <w:r w:rsidRPr="002C2341">
        <w:rPr>
          <w:rFonts w:asciiTheme="majorHAnsi" w:hAnsiTheme="majorHAnsi" w:cstheme="majorHAnsi"/>
        </w:rPr>
        <w:t>A</w:t>
      </w:r>
      <w:r w:rsidR="00D658FB" w:rsidRPr="002C2341">
        <w:rPr>
          <w:rFonts w:asciiTheme="majorHAnsi" w:hAnsiTheme="majorHAnsi" w:cstheme="majorHAnsi"/>
        </w:rPr>
        <w:t xml:space="preserve">. </w:t>
      </w:r>
      <w:r w:rsidRPr="002C2341">
        <w:rPr>
          <w:rFonts w:asciiTheme="majorHAnsi" w:hAnsiTheme="majorHAnsi" w:cstheme="majorHAnsi"/>
        </w:rPr>
        <w:t xml:space="preserve">The impact of skin hyperpigmentation and </w:t>
      </w:r>
      <w:proofErr w:type="spellStart"/>
      <w:r w:rsidRPr="002C2341">
        <w:rPr>
          <w:rFonts w:asciiTheme="majorHAnsi" w:hAnsiTheme="majorHAnsi" w:cstheme="majorHAnsi"/>
        </w:rPr>
        <w:t>hyperchromia</w:t>
      </w:r>
      <w:proofErr w:type="spellEnd"/>
      <w:r w:rsidRPr="002C2341">
        <w:rPr>
          <w:rFonts w:asciiTheme="majorHAnsi" w:hAnsiTheme="majorHAnsi" w:cstheme="majorHAnsi"/>
        </w:rPr>
        <w:t xml:space="preserve"> on quality of life: A cross-sectional study. </w:t>
      </w:r>
      <w:r w:rsidRPr="002C2341">
        <w:rPr>
          <w:rFonts w:asciiTheme="majorHAnsi" w:hAnsiTheme="majorHAnsi" w:cstheme="majorHAnsi"/>
          <w:iCs/>
        </w:rPr>
        <w:t>Journal of the American Academy of Dermatology</w:t>
      </w:r>
      <w:r w:rsidR="00D658FB" w:rsidRPr="002C2341">
        <w:rPr>
          <w:rFonts w:asciiTheme="majorHAnsi" w:hAnsiTheme="majorHAnsi" w:cstheme="majorHAnsi"/>
        </w:rPr>
        <w:t xml:space="preserve"> 2017</w:t>
      </w:r>
    </w:p>
    <w:p w14:paraId="5F9680CA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  <w:bCs/>
        </w:rPr>
      </w:pPr>
    </w:p>
    <w:p w14:paraId="44D517B9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  <w:bCs/>
        </w:rPr>
        <w:t>Maymone, MBC</w:t>
      </w:r>
      <w:r w:rsidRPr="002C2341">
        <w:rPr>
          <w:rFonts w:asciiTheme="majorHAnsi" w:hAnsiTheme="majorHAnsi" w:cstheme="majorHAnsi"/>
          <w:b/>
        </w:rPr>
        <w:t>,</w:t>
      </w:r>
      <w:r w:rsidRPr="002C2341">
        <w:rPr>
          <w:rFonts w:asciiTheme="majorHAnsi" w:hAnsiTheme="majorHAnsi" w:cstheme="majorHAnsi"/>
        </w:rPr>
        <w:t xml:space="preserve"> </w:t>
      </w:r>
      <w:proofErr w:type="spellStart"/>
      <w:r w:rsidRPr="002C2341">
        <w:rPr>
          <w:rFonts w:asciiTheme="majorHAnsi" w:hAnsiTheme="majorHAnsi" w:cstheme="majorHAnsi"/>
        </w:rPr>
        <w:t>Neamah</w:t>
      </w:r>
      <w:proofErr w:type="spellEnd"/>
      <w:r w:rsidRPr="002C2341">
        <w:rPr>
          <w:rFonts w:asciiTheme="majorHAnsi" w:hAnsiTheme="majorHAnsi" w:cstheme="majorHAnsi"/>
        </w:rPr>
        <w:t>, H</w:t>
      </w:r>
      <w:r w:rsidR="00D658FB" w:rsidRPr="002C2341">
        <w:rPr>
          <w:rFonts w:asciiTheme="majorHAnsi" w:hAnsiTheme="majorHAnsi" w:cstheme="majorHAnsi"/>
        </w:rPr>
        <w:t xml:space="preserve">H, Wirya, SA, Patzelt, NM, </w:t>
      </w:r>
      <w:proofErr w:type="spellStart"/>
      <w:r w:rsidR="00D658FB" w:rsidRPr="002C2341">
        <w:rPr>
          <w:rFonts w:asciiTheme="majorHAnsi" w:hAnsiTheme="majorHAnsi" w:cstheme="majorHAnsi"/>
        </w:rPr>
        <w:t>Zancanaro</w:t>
      </w:r>
      <w:proofErr w:type="spellEnd"/>
      <w:r w:rsidR="00D658FB" w:rsidRPr="002C2341">
        <w:rPr>
          <w:rFonts w:asciiTheme="majorHAnsi" w:hAnsiTheme="majorHAnsi" w:cstheme="majorHAnsi"/>
        </w:rPr>
        <w:t>, PQ, and Vashi, N</w:t>
      </w:r>
      <w:r w:rsidRPr="002C2341">
        <w:rPr>
          <w:rFonts w:asciiTheme="majorHAnsi" w:hAnsiTheme="majorHAnsi" w:cstheme="majorHAnsi"/>
        </w:rPr>
        <w:t xml:space="preserve">A. Sun-protective behaviors in patients with cutaneous hyperpigmentation: A cross-sectional study. </w:t>
      </w:r>
      <w:r w:rsidRPr="002C2341">
        <w:rPr>
          <w:rFonts w:asciiTheme="majorHAnsi" w:hAnsiTheme="majorHAnsi" w:cstheme="majorHAnsi"/>
          <w:iCs/>
        </w:rPr>
        <w:t>Journal of the American Academy of Dermatology</w:t>
      </w:r>
      <w:r w:rsidRPr="002C2341">
        <w:rPr>
          <w:rFonts w:asciiTheme="majorHAnsi" w:hAnsiTheme="majorHAnsi" w:cstheme="majorHAnsi"/>
        </w:rPr>
        <w:t xml:space="preserve"> </w:t>
      </w:r>
      <w:r w:rsidR="00D658FB" w:rsidRPr="002C2341">
        <w:rPr>
          <w:rFonts w:asciiTheme="majorHAnsi" w:hAnsiTheme="majorHAnsi" w:cstheme="majorHAnsi"/>
        </w:rPr>
        <w:t>2017</w:t>
      </w:r>
    </w:p>
    <w:p w14:paraId="3DFBFFA8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00174D68" w14:textId="77777777" w:rsidR="002C2341" w:rsidRPr="002C2341" w:rsidRDefault="00C43C7E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>Vashi, NA</w:t>
      </w:r>
      <w:r w:rsidR="00DA3889" w:rsidRPr="002C2341">
        <w:rPr>
          <w:rFonts w:asciiTheme="majorHAnsi" w:hAnsiTheme="majorHAnsi" w:cstheme="majorHAnsi"/>
        </w:rPr>
        <w:t xml:space="preserve">, and </w:t>
      </w:r>
      <w:r w:rsidR="00DA3889" w:rsidRPr="002C2341">
        <w:rPr>
          <w:rFonts w:asciiTheme="majorHAnsi" w:hAnsiTheme="majorHAnsi" w:cstheme="majorHAnsi"/>
          <w:b/>
        </w:rPr>
        <w:t>Maymone, MBC.</w:t>
      </w:r>
      <w:r w:rsidR="00A06F7F" w:rsidRPr="002C2341">
        <w:rPr>
          <w:rFonts w:asciiTheme="majorHAnsi" w:hAnsiTheme="majorHAnsi" w:cstheme="majorHAnsi"/>
        </w:rPr>
        <w:t xml:space="preserve"> </w:t>
      </w:r>
      <w:r w:rsidR="00DA3889" w:rsidRPr="002C2341">
        <w:rPr>
          <w:rFonts w:asciiTheme="majorHAnsi" w:hAnsiTheme="majorHAnsi" w:cstheme="majorHAnsi"/>
        </w:rPr>
        <w:t xml:space="preserve">Dysmorphophobia and the wolf man. </w:t>
      </w:r>
      <w:r w:rsidR="00DA3889" w:rsidRPr="002C2341">
        <w:rPr>
          <w:rFonts w:asciiTheme="majorHAnsi" w:hAnsiTheme="majorHAnsi" w:cstheme="majorHAnsi"/>
          <w:iCs/>
        </w:rPr>
        <w:t>Jama Dermatology</w:t>
      </w:r>
      <w:r w:rsidRPr="002C2341">
        <w:rPr>
          <w:rFonts w:asciiTheme="majorHAnsi" w:hAnsiTheme="majorHAnsi" w:cstheme="majorHAnsi"/>
        </w:rPr>
        <w:t xml:space="preserve"> </w:t>
      </w:r>
      <w:r w:rsidR="00A06F7F" w:rsidRPr="002C2341">
        <w:rPr>
          <w:rFonts w:asciiTheme="majorHAnsi" w:hAnsiTheme="majorHAnsi" w:cstheme="majorHAnsi"/>
        </w:rPr>
        <w:t>2017</w:t>
      </w:r>
    </w:p>
    <w:p w14:paraId="19014AE0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28362000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lastRenderedPageBreak/>
        <w:t xml:space="preserve">Vashi, N. A., </w:t>
      </w:r>
      <w:r w:rsidRPr="002C2341">
        <w:rPr>
          <w:rFonts w:asciiTheme="majorHAnsi" w:hAnsiTheme="majorHAnsi" w:cstheme="majorHAnsi"/>
          <w:b/>
        </w:rPr>
        <w:t>Maymone, MBC.</w:t>
      </w:r>
      <w:r w:rsidRPr="002C2341">
        <w:rPr>
          <w:rFonts w:asciiTheme="majorHAnsi" w:hAnsiTheme="majorHAnsi" w:cstheme="majorHAnsi"/>
        </w:rPr>
        <w:t xml:space="preserve"> and Kundu, RV. Author's reply to Cohen: Facial hyperpigmentation in skin of color: Special considerations and treatment. </w:t>
      </w:r>
      <w:r w:rsidRPr="002C2341">
        <w:rPr>
          <w:rFonts w:asciiTheme="majorHAnsi" w:hAnsiTheme="majorHAnsi" w:cstheme="majorHAnsi"/>
          <w:iCs/>
        </w:rPr>
        <w:t>American Journal of Clinical Dermatology</w:t>
      </w:r>
      <w:r w:rsidR="00C43C7E" w:rsidRPr="002C2341">
        <w:rPr>
          <w:rFonts w:asciiTheme="majorHAnsi" w:hAnsiTheme="majorHAnsi" w:cstheme="majorHAnsi"/>
          <w:iCs/>
        </w:rPr>
        <w:t xml:space="preserve"> </w:t>
      </w:r>
      <w:r w:rsidR="00A06F7F" w:rsidRPr="002C2341">
        <w:rPr>
          <w:rFonts w:asciiTheme="majorHAnsi" w:hAnsiTheme="majorHAnsi" w:cstheme="majorHAnsi"/>
          <w:iCs/>
        </w:rPr>
        <w:t>2017</w:t>
      </w:r>
    </w:p>
    <w:p w14:paraId="3F76733F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7D073AEE" w14:textId="77777777" w:rsidR="002C2341" w:rsidRPr="002C2341" w:rsidRDefault="00A06F7F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>Vashi, N</w:t>
      </w:r>
      <w:r w:rsidR="00C43C7E" w:rsidRPr="002C2341">
        <w:rPr>
          <w:rFonts w:asciiTheme="majorHAnsi" w:hAnsiTheme="majorHAnsi" w:cstheme="majorHAnsi"/>
        </w:rPr>
        <w:t xml:space="preserve">A </w:t>
      </w:r>
      <w:r w:rsidR="00DA3889" w:rsidRPr="002C2341">
        <w:rPr>
          <w:rFonts w:asciiTheme="majorHAnsi" w:hAnsiTheme="majorHAnsi" w:cstheme="majorHAnsi"/>
        </w:rPr>
        <w:t xml:space="preserve">and </w:t>
      </w:r>
      <w:r w:rsidR="00DA3889" w:rsidRPr="002C2341">
        <w:rPr>
          <w:rFonts w:asciiTheme="majorHAnsi" w:hAnsiTheme="majorHAnsi" w:cstheme="majorHAnsi"/>
          <w:b/>
          <w:bCs/>
        </w:rPr>
        <w:t xml:space="preserve">Maymone, MBC. </w:t>
      </w:r>
      <w:r w:rsidR="00DA3889" w:rsidRPr="002C2341">
        <w:rPr>
          <w:rFonts w:asciiTheme="majorHAnsi" w:hAnsiTheme="majorHAnsi" w:cstheme="majorHAnsi"/>
        </w:rPr>
        <w:t>An average face.</w:t>
      </w:r>
      <w:r w:rsidR="00DA3889" w:rsidRPr="002C2341">
        <w:rPr>
          <w:rFonts w:asciiTheme="majorHAnsi" w:hAnsiTheme="majorHAnsi" w:cstheme="majorHAnsi"/>
          <w:iCs/>
        </w:rPr>
        <w:t xml:space="preserve"> JAMA Dermatology</w:t>
      </w:r>
      <w:r w:rsidR="00C43C7E" w:rsidRPr="002C2341">
        <w:rPr>
          <w:rFonts w:asciiTheme="majorHAnsi" w:hAnsiTheme="majorHAnsi" w:cstheme="majorHAnsi"/>
          <w:iCs/>
        </w:rPr>
        <w:t xml:space="preserve"> </w:t>
      </w:r>
      <w:r w:rsidR="00DA3889" w:rsidRPr="002C2341">
        <w:rPr>
          <w:rFonts w:asciiTheme="majorHAnsi" w:hAnsiTheme="majorHAnsi" w:cstheme="majorHAnsi"/>
        </w:rPr>
        <w:t>2017</w:t>
      </w:r>
    </w:p>
    <w:p w14:paraId="196CBA91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2F62474E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 xml:space="preserve">Wirya, SA, </w:t>
      </w:r>
      <w:r w:rsidRPr="002C2341">
        <w:rPr>
          <w:rFonts w:asciiTheme="majorHAnsi" w:hAnsiTheme="majorHAnsi" w:cstheme="majorHAnsi"/>
          <w:b/>
        </w:rPr>
        <w:t>de Castro Maymone, M,</w:t>
      </w:r>
      <w:r w:rsidRPr="002C2341">
        <w:rPr>
          <w:rFonts w:asciiTheme="majorHAnsi" w:hAnsiTheme="majorHAnsi" w:cstheme="majorHAnsi"/>
        </w:rPr>
        <w:t xml:space="preserve"> </w:t>
      </w:r>
      <w:proofErr w:type="spellStart"/>
      <w:r w:rsidR="00C43C7E" w:rsidRPr="002C2341">
        <w:rPr>
          <w:rFonts w:asciiTheme="majorHAnsi" w:hAnsiTheme="majorHAnsi" w:cstheme="majorHAnsi"/>
        </w:rPr>
        <w:t>Widjajahakim</w:t>
      </w:r>
      <w:proofErr w:type="spellEnd"/>
      <w:r w:rsidR="00C43C7E" w:rsidRPr="002C2341">
        <w:rPr>
          <w:rFonts w:asciiTheme="majorHAnsi" w:hAnsiTheme="majorHAnsi" w:cstheme="majorHAnsi"/>
        </w:rPr>
        <w:t>, R</w:t>
      </w:r>
      <w:r w:rsidRPr="002C2341">
        <w:rPr>
          <w:rFonts w:asciiTheme="majorHAnsi" w:hAnsiTheme="majorHAnsi" w:cstheme="majorHAnsi"/>
        </w:rPr>
        <w:t xml:space="preserve">, and Vashi, NA. Subclinical melasma: Determining disease extent. </w:t>
      </w:r>
      <w:r w:rsidRPr="002C2341">
        <w:rPr>
          <w:rFonts w:asciiTheme="majorHAnsi" w:hAnsiTheme="majorHAnsi" w:cstheme="majorHAnsi"/>
          <w:iCs/>
        </w:rPr>
        <w:t>Journal of the American Academy of Dermatology</w:t>
      </w:r>
      <w:r w:rsidR="00C43C7E"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</w:rPr>
        <w:t>2017</w:t>
      </w:r>
    </w:p>
    <w:p w14:paraId="68565120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0E2689D4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</w:rPr>
        <w:t xml:space="preserve">Vashi, NA, </w:t>
      </w:r>
      <w:r w:rsidRPr="002C2341">
        <w:rPr>
          <w:rFonts w:asciiTheme="majorHAnsi" w:hAnsiTheme="majorHAnsi" w:cstheme="majorHAnsi"/>
          <w:b/>
        </w:rPr>
        <w:t>Maymone, MBC,</w:t>
      </w:r>
      <w:r w:rsidR="00C43C7E" w:rsidRPr="002C2341">
        <w:rPr>
          <w:rFonts w:asciiTheme="majorHAnsi" w:hAnsiTheme="majorHAnsi" w:cstheme="majorHAnsi"/>
        </w:rPr>
        <w:t xml:space="preserve"> and Kundu, R</w:t>
      </w:r>
      <w:r w:rsidRPr="002C2341">
        <w:rPr>
          <w:rFonts w:asciiTheme="majorHAnsi" w:hAnsiTheme="majorHAnsi" w:cstheme="majorHAnsi"/>
        </w:rPr>
        <w:t xml:space="preserve">V. Aging differences in ethnic skin. </w:t>
      </w:r>
      <w:r w:rsidRPr="002C2341">
        <w:rPr>
          <w:rFonts w:asciiTheme="majorHAnsi" w:hAnsiTheme="majorHAnsi" w:cstheme="majorHAnsi"/>
          <w:iCs/>
        </w:rPr>
        <w:t>The Journal of Clinical and Aesthetic Dermatology</w:t>
      </w:r>
      <w:r w:rsidRPr="002C2341">
        <w:rPr>
          <w:rFonts w:asciiTheme="majorHAnsi" w:hAnsiTheme="majorHAnsi" w:cstheme="majorHAnsi"/>
        </w:rPr>
        <w:t xml:space="preserve"> 2016</w:t>
      </w:r>
    </w:p>
    <w:p w14:paraId="77824342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</w:rPr>
      </w:pPr>
    </w:p>
    <w:p w14:paraId="5CEFB305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</w:rPr>
        <w:t>Maymone, MBC,</w:t>
      </w:r>
      <w:r w:rsidR="00C43C7E" w:rsidRPr="002C2341">
        <w:rPr>
          <w:rFonts w:asciiTheme="majorHAnsi" w:hAnsiTheme="majorHAnsi" w:cstheme="majorHAnsi"/>
        </w:rPr>
        <w:t xml:space="preserve"> Gan, S</w:t>
      </w:r>
      <w:r w:rsidRPr="002C2341">
        <w:rPr>
          <w:rFonts w:asciiTheme="majorHAnsi" w:hAnsiTheme="majorHAnsi" w:cstheme="majorHAnsi"/>
        </w:rPr>
        <w:t>D, and Bigby, M.</w:t>
      </w:r>
      <w:r w:rsidR="00C43C7E"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</w:rPr>
        <w:t xml:space="preserve">Evaluating the strength of clinical recommendations in the medical literature: GRADE, SORT, and AGREE. </w:t>
      </w:r>
      <w:r w:rsidRPr="002C2341">
        <w:rPr>
          <w:rFonts w:asciiTheme="majorHAnsi" w:hAnsiTheme="majorHAnsi" w:cstheme="majorHAnsi"/>
          <w:iCs/>
        </w:rPr>
        <w:t>The Journal of Investigative Dermatology</w:t>
      </w:r>
      <w:r w:rsidRPr="002C2341">
        <w:rPr>
          <w:rFonts w:asciiTheme="majorHAnsi" w:hAnsiTheme="majorHAnsi" w:cstheme="majorHAnsi"/>
        </w:rPr>
        <w:t xml:space="preserve"> </w:t>
      </w:r>
      <w:r w:rsidRPr="002C2341">
        <w:rPr>
          <w:rFonts w:asciiTheme="majorHAnsi" w:hAnsiTheme="majorHAnsi" w:cstheme="majorHAnsi"/>
          <w:iCs/>
        </w:rPr>
        <w:t>2014</w:t>
      </w:r>
    </w:p>
    <w:p w14:paraId="72B3A081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7D16CD02" w14:textId="77777777" w:rsidR="002C2341" w:rsidRPr="002C2341" w:rsidRDefault="00DA3889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proofErr w:type="spellStart"/>
      <w:r w:rsidRPr="002C2341">
        <w:rPr>
          <w:rFonts w:asciiTheme="majorHAnsi" w:hAnsiTheme="majorHAnsi" w:cstheme="majorHAnsi"/>
          <w:color w:val="000000"/>
        </w:rPr>
        <w:t>Rajanala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2C2341">
        <w:rPr>
          <w:rFonts w:asciiTheme="majorHAnsi" w:hAnsiTheme="majorHAnsi" w:cstheme="majorHAnsi"/>
          <w:color w:val="000000"/>
        </w:rPr>
        <w:t>Susruthi</w:t>
      </w:r>
      <w:proofErr w:type="spellEnd"/>
      <w:r w:rsidRPr="002C2341">
        <w:rPr>
          <w:rFonts w:asciiTheme="majorHAnsi" w:hAnsiTheme="majorHAnsi" w:cstheme="majorHAnsi"/>
          <w:color w:val="000000"/>
        </w:rPr>
        <w:t xml:space="preserve">, </w:t>
      </w:r>
      <w:r w:rsidR="003E1EC0" w:rsidRPr="002C2341">
        <w:rPr>
          <w:rFonts w:asciiTheme="majorHAnsi" w:hAnsiTheme="majorHAnsi" w:cstheme="majorHAnsi"/>
          <w:b/>
          <w:color w:val="000000"/>
        </w:rPr>
        <w:t>Maymone, MB</w:t>
      </w:r>
      <w:r w:rsidRPr="002C2341">
        <w:rPr>
          <w:rFonts w:asciiTheme="majorHAnsi" w:hAnsiTheme="majorHAnsi" w:cstheme="majorHAnsi"/>
          <w:b/>
          <w:color w:val="000000"/>
        </w:rPr>
        <w:t>C</w:t>
      </w:r>
      <w:r w:rsidR="00BD37ED" w:rsidRPr="002C2341">
        <w:rPr>
          <w:rFonts w:asciiTheme="majorHAnsi" w:hAnsiTheme="majorHAnsi" w:cstheme="majorHAnsi"/>
          <w:color w:val="000000"/>
        </w:rPr>
        <w:t>,</w:t>
      </w:r>
      <w:r w:rsidRPr="002C2341">
        <w:rPr>
          <w:rFonts w:asciiTheme="majorHAnsi" w:hAnsiTheme="majorHAnsi" w:cstheme="majorHAnsi"/>
          <w:color w:val="000000"/>
        </w:rPr>
        <w:t xml:space="preserve"> Vashi, Neelam. Melasma pathogenesis: A review of latest research, pathological findings, and investigational therapies. Dermatology online journal 2019</w:t>
      </w:r>
    </w:p>
    <w:p w14:paraId="6EC3D164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b/>
        </w:rPr>
      </w:pPr>
    </w:p>
    <w:p w14:paraId="632DBACE" w14:textId="77777777" w:rsidR="002C2341" w:rsidRPr="002C2341" w:rsidRDefault="00BD37E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b/>
        </w:rPr>
        <w:t>Maymone, MBC</w:t>
      </w:r>
      <w:r w:rsidRPr="002C2341">
        <w:rPr>
          <w:rFonts w:asciiTheme="majorHAnsi" w:hAnsiTheme="majorHAnsi" w:cstheme="majorHAnsi"/>
        </w:rPr>
        <w:t xml:space="preserve">, Wirya, SA, </w:t>
      </w:r>
      <w:proofErr w:type="spellStart"/>
      <w:r w:rsidRPr="002C2341">
        <w:rPr>
          <w:rFonts w:asciiTheme="majorHAnsi" w:hAnsiTheme="majorHAnsi" w:cstheme="majorHAnsi"/>
        </w:rPr>
        <w:t>Secemsky</w:t>
      </w:r>
      <w:proofErr w:type="spellEnd"/>
      <w:r w:rsidRPr="002C2341">
        <w:rPr>
          <w:rFonts w:asciiTheme="majorHAnsi" w:hAnsiTheme="majorHAnsi" w:cstheme="majorHAnsi"/>
        </w:rPr>
        <w:t>, E, and Vashi, NA. Health Behavior, Language, and Knowledge of Diagnosis: Implications in Sun Exacerbated Dermatoses. International Journal of Environmental Research and public health 2019</w:t>
      </w:r>
    </w:p>
    <w:p w14:paraId="6C644DE5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  <w:color w:val="000000"/>
        </w:rPr>
      </w:pPr>
    </w:p>
    <w:p w14:paraId="3C83BEED" w14:textId="77777777" w:rsidR="002C2341" w:rsidRPr="002C2341" w:rsidRDefault="00BD37E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r w:rsidRPr="002C2341">
        <w:rPr>
          <w:rFonts w:asciiTheme="majorHAnsi" w:hAnsiTheme="majorHAnsi" w:cstheme="majorHAnsi"/>
          <w:color w:val="000000"/>
        </w:rPr>
        <w:t xml:space="preserve">Sanchez, D; McLean, EO, </w:t>
      </w:r>
      <w:r w:rsidRPr="002C2341">
        <w:rPr>
          <w:rFonts w:asciiTheme="majorHAnsi" w:hAnsiTheme="majorHAnsi" w:cstheme="majorHAnsi"/>
          <w:b/>
          <w:color w:val="000000"/>
        </w:rPr>
        <w:t>Maymone, MBC</w:t>
      </w:r>
      <w:r w:rsidRPr="002C2341">
        <w:rPr>
          <w:rFonts w:asciiTheme="majorHAnsi" w:hAnsiTheme="majorHAnsi" w:cstheme="majorHAnsi"/>
          <w:color w:val="000000"/>
        </w:rPr>
        <w:t xml:space="preserve">, Granados, NM, Vashi, NA. Patient Comprehension of Dermatology Vocabulary: A Health Literacy Cross-Sectional Study 2019 </w:t>
      </w:r>
    </w:p>
    <w:p w14:paraId="25405FAB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00CB2ACB" w14:textId="77777777" w:rsidR="002C2341" w:rsidRPr="002C2341" w:rsidRDefault="00BD37E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proofErr w:type="spellStart"/>
      <w:r w:rsidRPr="002C2341">
        <w:rPr>
          <w:rFonts w:asciiTheme="majorHAnsi" w:hAnsiTheme="majorHAnsi" w:cstheme="majorHAnsi"/>
        </w:rPr>
        <w:t>Creadore</w:t>
      </w:r>
      <w:proofErr w:type="spellEnd"/>
      <w:r w:rsidRPr="002C2341">
        <w:rPr>
          <w:rFonts w:asciiTheme="majorHAnsi" w:hAnsiTheme="majorHAnsi" w:cstheme="majorHAnsi"/>
        </w:rPr>
        <w:t xml:space="preserve">, A, Watchmaker, J, </w:t>
      </w:r>
      <w:r w:rsidRPr="002C2341">
        <w:rPr>
          <w:rFonts w:asciiTheme="majorHAnsi" w:hAnsiTheme="majorHAnsi" w:cstheme="majorHAnsi"/>
          <w:b/>
        </w:rPr>
        <w:t>Maymone, MBC</w:t>
      </w:r>
      <w:r w:rsidRPr="002C2341">
        <w:rPr>
          <w:rFonts w:asciiTheme="majorHAnsi" w:hAnsiTheme="majorHAnsi" w:cstheme="majorHAnsi"/>
        </w:rPr>
        <w:t xml:space="preserve">, Pappas, L, Lam, C, Vashi, NA. Cosmetic Treatment in Patients with Autoimmune Connective Tissue Diseases. Part I. Best Practices for Patients with Morphea/Systemic Sclerosis. </w:t>
      </w:r>
      <w:r w:rsidRPr="002C2341">
        <w:rPr>
          <w:rFonts w:asciiTheme="majorHAnsi" w:hAnsiTheme="majorHAnsi" w:cstheme="majorHAnsi"/>
          <w:color w:val="000000"/>
        </w:rPr>
        <w:t>Journal of the American Academy of Dermatology 2019</w:t>
      </w:r>
    </w:p>
    <w:p w14:paraId="0D355A7B" w14:textId="77777777" w:rsidR="002C2341" w:rsidRPr="002C2341" w:rsidRDefault="002C2341" w:rsidP="002C2341">
      <w:pPr>
        <w:pStyle w:val="ListParagraph"/>
        <w:rPr>
          <w:rFonts w:asciiTheme="majorHAnsi" w:hAnsiTheme="majorHAnsi" w:cstheme="majorHAnsi"/>
        </w:rPr>
      </w:pPr>
    </w:p>
    <w:p w14:paraId="46300BFC" w14:textId="35B5214C" w:rsidR="008D1F97" w:rsidRPr="002C2341" w:rsidRDefault="00BD37ED" w:rsidP="00932253">
      <w:pPr>
        <w:pStyle w:val="ListParagraph"/>
        <w:numPr>
          <w:ilvl w:val="0"/>
          <w:numId w:val="39"/>
        </w:numPr>
        <w:spacing w:line="276" w:lineRule="auto"/>
        <w:rPr>
          <w:rFonts w:asciiTheme="majorHAnsi" w:hAnsiTheme="majorHAnsi" w:cstheme="majorHAnsi"/>
          <w:color w:val="000000"/>
        </w:rPr>
      </w:pPr>
      <w:proofErr w:type="spellStart"/>
      <w:r w:rsidRPr="002C2341">
        <w:rPr>
          <w:rFonts w:asciiTheme="majorHAnsi" w:hAnsiTheme="majorHAnsi" w:cstheme="majorHAnsi"/>
        </w:rPr>
        <w:t>Creadore</w:t>
      </w:r>
      <w:proofErr w:type="spellEnd"/>
      <w:r w:rsidRPr="002C2341">
        <w:rPr>
          <w:rFonts w:asciiTheme="majorHAnsi" w:hAnsiTheme="majorHAnsi" w:cstheme="majorHAnsi"/>
        </w:rPr>
        <w:t xml:space="preserve">, A, Watchmaker, J, </w:t>
      </w:r>
      <w:r w:rsidRPr="002C2341">
        <w:rPr>
          <w:rFonts w:asciiTheme="majorHAnsi" w:hAnsiTheme="majorHAnsi" w:cstheme="majorHAnsi"/>
          <w:b/>
        </w:rPr>
        <w:t>Maymone, MBC</w:t>
      </w:r>
      <w:r w:rsidRPr="002C2341">
        <w:rPr>
          <w:rFonts w:asciiTheme="majorHAnsi" w:hAnsiTheme="majorHAnsi" w:cstheme="majorHAnsi"/>
        </w:rPr>
        <w:t xml:space="preserve">, Pappas, L, </w:t>
      </w:r>
      <w:r w:rsidR="003D325D" w:rsidRPr="002C2341">
        <w:rPr>
          <w:rFonts w:asciiTheme="majorHAnsi" w:hAnsiTheme="majorHAnsi" w:cstheme="majorHAnsi"/>
        </w:rPr>
        <w:t>Lam, C</w:t>
      </w:r>
      <w:r w:rsidRPr="002C2341">
        <w:rPr>
          <w:rFonts w:asciiTheme="majorHAnsi" w:hAnsiTheme="majorHAnsi" w:cstheme="majorHAnsi"/>
        </w:rPr>
        <w:t>, Vashi, NA. Cosmetic Treatment in Patients with Autoimmune Connective Tissue Diseases. Part II. Best Practices for Patients with Lupus Erythematosus.</w:t>
      </w:r>
      <w:r w:rsidRPr="002C2341">
        <w:rPr>
          <w:rFonts w:asciiTheme="majorHAnsi" w:hAnsiTheme="majorHAnsi" w:cstheme="majorHAnsi"/>
          <w:color w:val="000000"/>
        </w:rPr>
        <w:t xml:space="preserve"> Journal of the American Academy of Dermatology 2019</w:t>
      </w:r>
    </w:p>
    <w:p w14:paraId="0EDB079C" w14:textId="77777777" w:rsidR="00051DB5" w:rsidRPr="002C2341" w:rsidRDefault="00051DB5" w:rsidP="00051DB5">
      <w:pPr>
        <w:pStyle w:val="spacing"/>
        <w:spacing w:line="276" w:lineRule="auto"/>
        <w:ind w:left="709"/>
        <w:jc w:val="left"/>
        <w:rPr>
          <w:rFonts w:asciiTheme="majorHAnsi" w:hAnsiTheme="majorHAnsi" w:cstheme="majorHAnsi"/>
          <w:color w:val="000000"/>
          <w:sz w:val="24"/>
          <w:szCs w:val="24"/>
        </w:rPr>
      </w:pPr>
    </w:p>
    <w:p w14:paraId="158651C0" w14:textId="77777777" w:rsidR="00634068" w:rsidRPr="002C2341" w:rsidRDefault="00634068" w:rsidP="00BD37ED">
      <w:pPr>
        <w:pStyle w:val="ListParagraph"/>
        <w:spacing w:line="276" w:lineRule="auto"/>
        <w:ind w:left="1080"/>
        <w:rPr>
          <w:rFonts w:asciiTheme="majorHAnsi" w:hAnsiTheme="majorHAnsi" w:cstheme="majorHAnsi"/>
          <w:b/>
        </w:rPr>
      </w:pPr>
    </w:p>
    <w:p w14:paraId="7388D67E" w14:textId="51A923EC" w:rsidR="00EE1BD0" w:rsidRPr="002C2341" w:rsidRDefault="00DA3889" w:rsidP="00BD37ED">
      <w:pPr>
        <w:spacing w:line="276" w:lineRule="auto"/>
        <w:rPr>
          <w:rFonts w:asciiTheme="majorHAnsi" w:hAnsiTheme="majorHAnsi" w:cstheme="majorHAnsi"/>
          <w:b/>
          <w:lang w:val="fr-FR"/>
        </w:rPr>
      </w:pPr>
      <w:r w:rsidRPr="002C2341">
        <w:rPr>
          <w:rFonts w:asciiTheme="majorHAnsi" w:hAnsiTheme="majorHAnsi" w:cstheme="majorHAnsi"/>
          <w:b/>
          <w:lang w:val="fr-FR"/>
        </w:rPr>
        <w:t xml:space="preserve">           </w:t>
      </w:r>
      <w:r w:rsidR="00EE1BD0" w:rsidRPr="002C2341">
        <w:rPr>
          <w:rFonts w:asciiTheme="majorHAnsi" w:hAnsiTheme="majorHAnsi" w:cstheme="majorHAnsi"/>
          <w:b/>
          <w:lang w:val="fr-FR"/>
        </w:rPr>
        <w:t>Professional</w:t>
      </w:r>
      <w:r w:rsidR="00EE1BD0" w:rsidRPr="002C2341">
        <w:rPr>
          <w:rFonts w:asciiTheme="majorHAnsi" w:hAnsiTheme="majorHAnsi" w:cstheme="majorHAnsi"/>
          <w:b/>
        </w:rPr>
        <w:t xml:space="preserve"> Experience</w:t>
      </w:r>
    </w:p>
    <w:p w14:paraId="1E21F3D1" w14:textId="40AB75BE" w:rsidR="00B566DD" w:rsidRPr="002C2341" w:rsidRDefault="00B513E9" w:rsidP="00BD37ED">
      <w:pPr>
        <w:spacing w:line="276" w:lineRule="auto"/>
        <w:rPr>
          <w:rFonts w:asciiTheme="majorHAnsi" w:hAnsiTheme="majorHAnsi" w:cstheme="majorHAnsi"/>
          <w:lang w:val="fr-FR"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495D63" wp14:editId="36544EC6">
                <wp:simplePos x="0" y="0"/>
                <wp:positionH relativeFrom="column">
                  <wp:posOffset>0</wp:posOffset>
                </wp:positionH>
                <wp:positionV relativeFrom="paragraph">
                  <wp:posOffset>80934</wp:posOffset>
                </wp:positionV>
                <wp:extent cx="6972300" cy="0"/>
                <wp:effectExtent l="0" t="12700" r="1270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63939" id="Straight Connector 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35pt" to="549pt,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" strokecolor="black [3213]" strokeweight="1.5pt"/>
            </w:pict>
          </mc:Fallback>
        </mc:AlternateContent>
      </w:r>
    </w:p>
    <w:p w14:paraId="6B29DEDF" w14:textId="79458CFF" w:rsidR="00E61BAE" w:rsidRPr="00631FB2" w:rsidRDefault="00E61BAE" w:rsidP="00E61BAE">
      <w:pPr>
        <w:spacing w:line="276" w:lineRule="auto"/>
        <w:ind w:firstLine="720"/>
        <w:rPr>
          <w:rFonts w:asciiTheme="majorHAnsi" w:hAnsiTheme="majorHAnsi" w:cstheme="majorHAnsi"/>
          <w:bCs/>
          <w:iCs/>
        </w:rPr>
      </w:pPr>
      <w:r>
        <w:rPr>
          <w:rFonts w:asciiTheme="majorHAnsi" w:hAnsiTheme="majorHAnsi" w:cstheme="majorHAnsi"/>
          <w:b/>
          <w:iCs/>
        </w:rPr>
        <w:t xml:space="preserve">Denver Health                                                                                                                                                  </w:t>
      </w:r>
      <w:r w:rsidRPr="00631FB2">
        <w:rPr>
          <w:rFonts w:asciiTheme="majorHAnsi" w:hAnsiTheme="majorHAnsi" w:cstheme="majorHAnsi"/>
          <w:bCs/>
          <w:iCs/>
        </w:rPr>
        <w:t>202</w:t>
      </w:r>
      <w:r>
        <w:rPr>
          <w:rFonts w:asciiTheme="majorHAnsi" w:hAnsiTheme="majorHAnsi" w:cstheme="majorHAnsi"/>
          <w:bCs/>
          <w:iCs/>
        </w:rPr>
        <w:t>5</w:t>
      </w:r>
    </w:p>
    <w:p w14:paraId="4057FB8F" w14:textId="252F0E47" w:rsidR="00E61BAE" w:rsidRDefault="00E61BAE" w:rsidP="00E61BAE">
      <w:pPr>
        <w:spacing w:line="276" w:lineRule="auto"/>
        <w:ind w:firstLine="720"/>
        <w:rPr>
          <w:rFonts w:asciiTheme="majorHAnsi" w:hAnsiTheme="majorHAnsi" w:cstheme="majorHAnsi"/>
          <w:bCs/>
          <w:iCs/>
        </w:rPr>
      </w:pPr>
      <w:r>
        <w:rPr>
          <w:rFonts w:asciiTheme="majorHAnsi" w:hAnsiTheme="majorHAnsi" w:cstheme="majorHAnsi"/>
          <w:bCs/>
          <w:iCs/>
        </w:rPr>
        <w:t>Assistant Professor, Department of Dermatology University of Colorado School of Medicine</w:t>
      </w:r>
    </w:p>
    <w:p w14:paraId="11D39AB2" w14:textId="760B46FA" w:rsidR="00631FB2" w:rsidRPr="00E61BAE" w:rsidRDefault="00E61BAE" w:rsidP="00E61BAE">
      <w:pPr>
        <w:pStyle w:val="ListParagraph"/>
        <w:numPr>
          <w:ilvl w:val="0"/>
          <w:numId w:val="40"/>
        </w:numPr>
        <w:spacing w:line="276" w:lineRule="auto"/>
        <w:rPr>
          <w:rFonts w:asciiTheme="majorHAnsi" w:hAnsiTheme="majorHAnsi" w:cstheme="majorHAnsi"/>
          <w:bCs/>
          <w:iCs/>
        </w:rPr>
      </w:pPr>
      <w:r>
        <w:rPr>
          <w:rFonts w:asciiTheme="majorHAnsi" w:hAnsiTheme="majorHAnsi" w:cstheme="majorHAnsi"/>
          <w:bCs/>
          <w:iCs/>
        </w:rPr>
        <w:t>Attending Physician</w:t>
      </w:r>
    </w:p>
    <w:p w14:paraId="35879E50" w14:textId="77777777" w:rsidR="00E61BAE" w:rsidRDefault="00E61BAE" w:rsidP="00BD37ED">
      <w:pPr>
        <w:spacing w:line="276" w:lineRule="auto"/>
        <w:ind w:firstLine="720"/>
        <w:rPr>
          <w:rFonts w:asciiTheme="majorHAnsi" w:hAnsiTheme="majorHAnsi" w:cstheme="majorHAnsi"/>
          <w:b/>
          <w:iCs/>
        </w:rPr>
      </w:pPr>
    </w:p>
    <w:p w14:paraId="218B05A0" w14:textId="22E26DA4" w:rsidR="00631FB2" w:rsidRPr="00631FB2" w:rsidRDefault="00631FB2" w:rsidP="00BD37ED">
      <w:pPr>
        <w:spacing w:line="276" w:lineRule="auto"/>
        <w:ind w:firstLine="720"/>
        <w:rPr>
          <w:rFonts w:asciiTheme="majorHAnsi" w:hAnsiTheme="majorHAnsi" w:cstheme="majorHAnsi"/>
          <w:bCs/>
          <w:iCs/>
        </w:rPr>
      </w:pPr>
      <w:r>
        <w:rPr>
          <w:rFonts w:asciiTheme="majorHAnsi" w:hAnsiTheme="majorHAnsi" w:cstheme="majorHAnsi"/>
          <w:b/>
          <w:iCs/>
        </w:rPr>
        <w:t xml:space="preserve">Denver Health                                                                                 </w:t>
      </w:r>
      <w:r w:rsidR="00E61BAE">
        <w:rPr>
          <w:rFonts w:asciiTheme="majorHAnsi" w:hAnsiTheme="majorHAnsi" w:cstheme="majorHAnsi"/>
          <w:b/>
          <w:iCs/>
        </w:rPr>
        <w:t xml:space="preserve">                                                                 </w:t>
      </w:r>
      <w:r w:rsidRPr="00631FB2">
        <w:rPr>
          <w:rFonts w:asciiTheme="majorHAnsi" w:hAnsiTheme="majorHAnsi" w:cstheme="majorHAnsi"/>
          <w:bCs/>
          <w:iCs/>
        </w:rPr>
        <w:t>2024</w:t>
      </w:r>
    </w:p>
    <w:p w14:paraId="222CAFDF" w14:textId="7D209650" w:rsidR="00631FB2" w:rsidRDefault="00E61BAE" w:rsidP="00BD37ED">
      <w:pPr>
        <w:spacing w:line="276" w:lineRule="auto"/>
        <w:ind w:firstLine="720"/>
        <w:rPr>
          <w:rFonts w:asciiTheme="majorHAnsi" w:hAnsiTheme="majorHAnsi" w:cstheme="majorHAnsi"/>
          <w:bCs/>
          <w:iCs/>
        </w:rPr>
      </w:pPr>
      <w:r>
        <w:rPr>
          <w:rFonts w:asciiTheme="majorHAnsi" w:hAnsiTheme="majorHAnsi" w:cstheme="majorHAnsi"/>
          <w:bCs/>
          <w:iCs/>
        </w:rPr>
        <w:t>Instructor, Department of Dermatology University of Colorado School of Medicine</w:t>
      </w:r>
    </w:p>
    <w:p w14:paraId="505D772A" w14:textId="0800AB3B" w:rsidR="00862912" w:rsidRPr="00862912" w:rsidRDefault="00862912" w:rsidP="00862912">
      <w:pPr>
        <w:pStyle w:val="ListParagraph"/>
        <w:numPr>
          <w:ilvl w:val="0"/>
          <w:numId w:val="40"/>
        </w:numPr>
        <w:spacing w:line="276" w:lineRule="auto"/>
        <w:rPr>
          <w:rFonts w:asciiTheme="majorHAnsi" w:hAnsiTheme="majorHAnsi" w:cstheme="majorHAnsi"/>
          <w:bCs/>
          <w:iCs/>
        </w:rPr>
      </w:pPr>
      <w:r>
        <w:rPr>
          <w:rFonts w:asciiTheme="majorHAnsi" w:hAnsiTheme="majorHAnsi" w:cstheme="majorHAnsi"/>
          <w:bCs/>
          <w:iCs/>
        </w:rPr>
        <w:t>Attending physician</w:t>
      </w:r>
    </w:p>
    <w:p w14:paraId="75120E2D" w14:textId="77777777" w:rsidR="00631FB2" w:rsidRDefault="00631FB2" w:rsidP="00BD37ED">
      <w:pPr>
        <w:spacing w:line="276" w:lineRule="auto"/>
        <w:ind w:firstLine="720"/>
        <w:rPr>
          <w:rFonts w:asciiTheme="majorHAnsi" w:hAnsiTheme="majorHAnsi" w:cstheme="majorHAnsi"/>
          <w:b/>
          <w:iCs/>
        </w:rPr>
      </w:pPr>
    </w:p>
    <w:p w14:paraId="2323BA33" w14:textId="09BCCD03" w:rsidR="00393A62" w:rsidRPr="002C2341" w:rsidRDefault="003E1EC0" w:rsidP="00BD37ED">
      <w:pPr>
        <w:spacing w:line="276" w:lineRule="auto"/>
        <w:ind w:firstLine="720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  <w:b/>
          <w:iCs/>
        </w:rPr>
        <w:lastRenderedPageBreak/>
        <w:t>SAMU</w:t>
      </w:r>
      <w:r w:rsidR="001F3D5B" w:rsidRPr="002C2341">
        <w:rPr>
          <w:rFonts w:asciiTheme="majorHAnsi" w:hAnsiTheme="majorHAnsi" w:cstheme="majorHAnsi"/>
          <w:b/>
          <w:iCs/>
        </w:rPr>
        <w:t xml:space="preserve">, </w:t>
      </w:r>
      <w:r w:rsidRPr="002C2341">
        <w:rPr>
          <w:rFonts w:asciiTheme="majorHAnsi" w:hAnsiTheme="majorHAnsi" w:cstheme="majorHAnsi"/>
          <w:bCs/>
          <w:iCs/>
        </w:rPr>
        <w:t>Campo Grande, MS Brazil</w:t>
      </w:r>
      <w:r w:rsidR="001F3D5B" w:rsidRPr="002C2341">
        <w:rPr>
          <w:rFonts w:asciiTheme="majorHAnsi" w:hAnsiTheme="majorHAnsi" w:cstheme="majorHAnsi"/>
          <w:b/>
          <w:iCs/>
        </w:rPr>
        <w:tab/>
      </w:r>
      <w:r w:rsidR="001F3D5B" w:rsidRPr="002C2341">
        <w:rPr>
          <w:rFonts w:asciiTheme="majorHAnsi" w:hAnsiTheme="majorHAnsi" w:cstheme="majorHAnsi"/>
        </w:rPr>
        <w:tab/>
      </w:r>
      <w:r w:rsidR="001F3D5B" w:rsidRPr="002C2341">
        <w:rPr>
          <w:rFonts w:asciiTheme="majorHAnsi" w:hAnsiTheme="majorHAnsi" w:cstheme="majorHAnsi"/>
        </w:rPr>
        <w:tab/>
        <w:t xml:space="preserve"> </w:t>
      </w:r>
      <w:r w:rsidR="001F3D5B" w:rsidRPr="002C2341">
        <w:rPr>
          <w:rFonts w:asciiTheme="majorHAnsi" w:hAnsiTheme="majorHAnsi" w:cstheme="majorHAnsi"/>
        </w:rPr>
        <w:tab/>
      </w:r>
      <w:r w:rsidR="001F3D5B" w:rsidRPr="002C2341">
        <w:rPr>
          <w:rFonts w:asciiTheme="majorHAnsi" w:hAnsiTheme="majorHAnsi" w:cstheme="majorHAnsi"/>
        </w:rPr>
        <w:tab/>
      </w:r>
      <w:r w:rsidR="001F3D5B" w:rsidRPr="002C2341">
        <w:rPr>
          <w:rFonts w:asciiTheme="majorHAnsi" w:hAnsiTheme="majorHAnsi" w:cstheme="majorHAnsi"/>
        </w:rPr>
        <w:tab/>
      </w:r>
      <w:r w:rsidR="00FC0D68" w:rsidRPr="002C2341">
        <w:rPr>
          <w:rFonts w:asciiTheme="majorHAnsi" w:hAnsiTheme="majorHAnsi" w:cstheme="majorHAnsi"/>
        </w:rPr>
        <w:t xml:space="preserve">       </w:t>
      </w:r>
      <w:r w:rsidRPr="002C2341">
        <w:rPr>
          <w:rFonts w:asciiTheme="majorHAnsi" w:hAnsiTheme="majorHAnsi" w:cstheme="majorHAnsi"/>
        </w:rPr>
        <w:t xml:space="preserve">       </w:t>
      </w:r>
      <w:r w:rsidR="00051DB5" w:rsidRPr="002C2341">
        <w:rPr>
          <w:rFonts w:asciiTheme="majorHAnsi" w:hAnsiTheme="majorHAnsi" w:cstheme="majorHAnsi"/>
        </w:rPr>
        <w:t xml:space="preserve">       </w:t>
      </w:r>
      <w:r w:rsidR="00E61BAE">
        <w:rPr>
          <w:rFonts w:asciiTheme="majorHAnsi" w:hAnsiTheme="majorHAnsi" w:cstheme="majorHAnsi"/>
        </w:rPr>
        <w:t xml:space="preserve">                 </w:t>
      </w:r>
      <w:r w:rsidR="001F3D5B" w:rsidRPr="002C2341">
        <w:rPr>
          <w:rFonts w:asciiTheme="majorHAnsi" w:hAnsiTheme="majorHAnsi" w:cstheme="majorHAnsi"/>
        </w:rPr>
        <w:t>201</w:t>
      </w:r>
      <w:r w:rsidRPr="002C2341">
        <w:rPr>
          <w:rFonts w:asciiTheme="majorHAnsi" w:hAnsiTheme="majorHAnsi" w:cstheme="majorHAnsi"/>
        </w:rPr>
        <w:t>1</w:t>
      </w:r>
      <w:r w:rsidR="00B566DD" w:rsidRPr="002C2341">
        <w:rPr>
          <w:rFonts w:asciiTheme="majorHAnsi" w:hAnsiTheme="majorHAnsi" w:cstheme="majorHAnsi"/>
          <w:b/>
          <w:iCs/>
        </w:rPr>
        <w:tab/>
      </w:r>
      <w:r w:rsidR="00B566DD" w:rsidRPr="002C2341">
        <w:rPr>
          <w:rFonts w:asciiTheme="majorHAnsi" w:hAnsiTheme="majorHAnsi" w:cstheme="majorHAnsi"/>
          <w:b/>
          <w:iCs/>
        </w:rPr>
        <w:tab/>
      </w:r>
      <w:r w:rsidR="00C43C7E" w:rsidRPr="002C2341">
        <w:rPr>
          <w:rFonts w:asciiTheme="majorHAnsi" w:hAnsiTheme="majorHAnsi" w:cstheme="majorHAnsi"/>
          <w:bCs/>
          <w:i/>
        </w:rPr>
        <w:t>Emergency Medical regulator</w:t>
      </w:r>
    </w:p>
    <w:p w14:paraId="6C165412" w14:textId="6EEDA8EE" w:rsidR="00393A62" w:rsidRPr="002C2341" w:rsidRDefault="00C43C7E" w:rsidP="00B21CEE">
      <w:pPr>
        <w:pStyle w:val="spacing"/>
        <w:numPr>
          <w:ilvl w:val="0"/>
          <w:numId w:val="15"/>
        </w:num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sz w:val="24"/>
          <w:szCs w:val="24"/>
        </w:rPr>
        <w:t>Served as physician-in-charge of medical regulation, evaluation, and classification of medical emergencies.</w:t>
      </w:r>
    </w:p>
    <w:p w14:paraId="01381B9F" w14:textId="77777777" w:rsidR="00C43C7E" w:rsidRPr="002C2341" w:rsidRDefault="00C43C7E" w:rsidP="00BD37ED">
      <w:pPr>
        <w:spacing w:line="276" w:lineRule="auto"/>
        <w:rPr>
          <w:rFonts w:asciiTheme="majorHAnsi" w:hAnsiTheme="majorHAnsi" w:cstheme="majorHAnsi"/>
        </w:rPr>
      </w:pPr>
    </w:p>
    <w:p w14:paraId="3AB0F008" w14:textId="76AF4853" w:rsidR="00C43C7E" w:rsidRPr="002C2341" w:rsidRDefault="00C43C7E" w:rsidP="00BD37ED">
      <w:pPr>
        <w:spacing w:line="276" w:lineRule="auto"/>
        <w:ind w:firstLine="720"/>
        <w:rPr>
          <w:rFonts w:asciiTheme="majorHAnsi" w:hAnsiTheme="majorHAnsi" w:cstheme="majorHAnsi"/>
          <w:b/>
          <w:iCs/>
        </w:rPr>
      </w:pPr>
      <w:r w:rsidRPr="002C2341">
        <w:rPr>
          <w:rFonts w:asciiTheme="majorHAnsi" w:hAnsiTheme="majorHAnsi" w:cstheme="majorHAnsi"/>
          <w:b/>
          <w:iCs/>
        </w:rPr>
        <w:t xml:space="preserve">PMCG, </w:t>
      </w:r>
      <w:r w:rsidRPr="002C2341">
        <w:rPr>
          <w:rFonts w:asciiTheme="majorHAnsi" w:hAnsiTheme="majorHAnsi" w:cstheme="majorHAnsi"/>
          <w:bCs/>
          <w:iCs/>
        </w:rPr>
        <w:t>Campo Grande, MS Brazil</w:t>
      </w:r>
      <w:r w:rsidRPr="002C2341">
        <w:rPr>
          <w:rFonts w:asciiTheme="majorHAnsi" w:hAnsiTheme="majorHAnsi" w:cstheme="majorHAnsi"/>
          <w:b/>
          <w:iCs/>
        </w:rPr>
        <w:tab/>
      </w:r>
      <w:r w:rsidRPr="002C2341">
        <w:rPr>
          <w:rFonts w:asciiTheme="majorHAnsi" w:hAnsiTheme="majorHAnsi" w:cstheme="majorHAnsi"/>
        </w:rPr>
        <w:tab/>
      </w:r>
      <w:r w:rsidRPr="002C2341">
        <w:rPr>
          <w:rFonts w:asciiTheme="majorHAnsi" w:hAnsiTheme="majorHAnsi" w:cstheme="majorHAnsi"/>
        </w:rPr>
        <w:tab/>
        <w:t xml:space="preserve"> </w:t>
      </w:r>
      <w:r w:rsidRPr="002C2341">
        <w:rPr>
          <w:rFonts w:asciiTheme="majorHAnsi" w:hAnsiTheme="majorHAnsi" w:cstheme="majorHAnsi"/>
        </w:rPr>
        <w:tab/>
      </w:r>
      <w:r w:rsidRPr="002C2341">
        <w:rPr>
          <w:rFonts w:asciiTheme="majorHAnsi" w:hAnsiTheme="majorHAnsi" w:cstheme="majorHAnsi"/>
        </w:rPr>
        <w:tab/>
      </w:r>
      <w:r w:rsidRPr="002C2341">
        <w:rPr>
          <w:rFonts w:asciiTheme="majorHAnsi" w:hAnsiTheme="majorHAnsi" w:cstheme="majorHAnsi"/>
        </w:rPr>
        <w:tab/>
        <w:t xml:space="preserve">                     </w:t>
      </w:r>
      <w:r w:rsidR="00E61BAE">
        <w:rPr>
          <w:rFonts w:asciiTheme="majorHAnsi" w:hAnsiTheme="majorHAnsi" w:cstheme="majorHAnsi"/>
        </w:rPr>
        <w:t xml:space="preserve">                 </w:t>
      </w:r>
      <w:r w:rsidRPr="002C2341">
        <w:rPr>
          <w:rFonts w:asciiTheme="majorHAnsi" w:hAnsiTheme="majorHAnsi" w:cstheme="majorHAnsi"/>
        </w:rPr>
        <w:t xml:space="preserve"> 2011</w:t>
      </w:r>
      <w:r w:rsidRPr="002C2341">
        <w:rPr>
          <w:rFonts w:asciiTheme="majorHAnsi" w:hAnsiTheme="majorHAnsi" w:cstheme="majorHAnsi"/>
          <w:b/>
          <w:iCs/>
        </w:rPr>
        <w:tab/>
      </w:r>
    </w:p>
    <w:p w14:paraId="3AE873DD" w14:textId="43F5E1E2" w:rsidR="00C43C7E" w:rsidRPr="002C2341" w:rsidRDefault="00C43C7E" w:rsidP="003D325D">
      <w:pPr>
        <w:spacing w:line="276" w:lineRule="auto"/>
        <w:ind w:firstLine="720"/>
        <w:rPr>
          <w:rFonts w:asciiTheme="majorHAnsi" w:hAnsiTheme="majorHAnsi" w:cstheme="majorHAnsi"/>
          <w:i/>
        </w:rPr>
      </w:pPr>
      <w:r w:rsidRPr="002C2341">
        <w:rPr>
          <w:rFonts w:asciiTheme="majorHAnsi" w:hAnsiTheme="majorHAnsi" w:cstheme="majorHAnsi"/>
          <w:i/>
        </w:rPr>
        <w:t>Physician, Primary Care Center</w:t>
      </w:r>
    </w:p>
    <w:p w14:paraId="3163777E" w14:textId="3A21B887" w:rsidR="002232AE" w:rsidRPr="002C2341" w:rsidRDefault="00C43C7E" w:rsidP="00BD37ED">
      <w:pPr>
        <w:pStyle w:val="ListParagraph"/>
        <w:numPr>
          <w:ilvl w:val="0"/>
          <w:numId w:val="15"/>
        </w:numPr>
        <w:spacing w:line="276" w:lineRule="auto"/>
        <w:rPr>
          <w:rFonts w:asciiTheme="majorHAnsi" w:hAnsiTheme="majorHAnsi" w:cstheme="majorHAnsi"/>
        </w:rPr>
      </w:pPr>
      <w:r w:rsidRPr="002C2341">
        <w:rPr>
          <w:rFonts w:asciiTheme="majorHAnsi" w:hAnsiTheme="majorHAnsi" w:cstheme="majorHAnsi"/>
        </w:rPr>
        <w:t>Rendered medical care and care coordination to patients</w:t>
      </w:r>
    </w:p>
    <w:p w14:paraId="49A42B66" w14:textId="77777777" w:rsidR="00C43C7E" w:rsidRPr="002C2341" w:rsidRDefault="00C43C7E" w:rsidP="00BD37ED">
      <w:pPr>
        <w:pStyle w:val="spacing"/>
        <w:numPr>
          <w:ilvl w:val="0"/>
          <w:numId w:val="15"/>
        </w:num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2C2341">
        <w:rPr>
          <w:rFonts w:asciiTheme="majorHAnsi" w:hAnsiTheme="majorHAnsi" w:cstheme="majorHAnsi"/>
          <w:sz w:val="24"/>
          <w:szCs w:val="24"/>
        </w:rPr>
        <w:t>Updated the healthcare facility protocol, while promoting health education meetings with patient population.</w:t>
      </w:r>
    </w:p>
    <w:p w14:paraId="03296467" w14:textId="77777777" w:rsidR="00C43C7E" w:rsidRPr="002C2341" w:rsidRDefault="00C43C7E" w:rsidP="00BD37ED">
      <w:pPr>
        <w:pStyle w:val="ListParagraph"/>
        <w:spacing w:line="276" w:lineRule="auto"/>
        <w:ind w:left="1080"/>
        <w:rPr>
          <w:rFonts w:asciiTheme="majorHAnsi" w:hAnsiTheme="majorHAnsi" w:cstheme="majorHAnsi"/>
        </w:rPr>
      </w:pPr>
    </w:p>
    <w:p w14:paraId="099F1353" w14:textId="36B5192A" w:rsidR="00393A62" w:rsidRPr="002C2341" w:rsidRDefault="00393A62" w:rsidP="00BD37ED">
      <w:pPr>
        <w:spacing w:line="276" w:lineRule="auto"/>
        <w:rPr>
          <w:rFonts w:asciiTheme="majorHAnsi" w:hAnsiTheme="majorHAnsi" w:cstheme="majorHAnsi"/>
          <w:b/>
          <w:bCs/>
        </w:rPr>
      </w:pPr>
    </w:p>
    <w:p w14:paraId="02114DFD" w14:textId="07F8326A" w:rsidR="00051DB5" w:rsidRPr="002C2341" w:rsidRDefault="003D325D" w:rsidP="003D325D">
      <w:pPr>
        <w:spacing w:line="276" w:lineRule="auto"/>
        <w:ind w:left="567"/>
        <w:jc w:val="both"/>
        <w:rPr>
          <w:rFonts w:asciiTheme="majorHAnsi" w:eastAsia="Batang" w:hAnsiTheme="majorHAnsi" w:cstheme="majorHAnsi"/>
          <w:b/>
          <w:bCs/>
          <w:lang w:bidi="ar-IQ"/>
        </w:rPr>
      </w:pPr>
      <w:r w:rsidRPr="002C2341">
        <w:rPr>
          <w:rFonts w:asciiTheme="majorHAnsi" w:hAnsiTheme="majorHAnsi" w:cstheme="majorHAnsi"/>
          <w:b/>
          <w:lang w:val="fr-FR"/>
        </w:rPr>
        <w:t xml:space="preserve">    </w:t>
      </w:r>
      <w:r w:rsidR="00051DB5" w:rsidRPr="002C2341">
        <w:rPr>
          <w:rFonts w:asciiTheme="majorHAnsi" w:hAnsiTheme="majorHAnsi" w:cstheme="majorHAnsi"/>
          <w:b/>
          <w:lang w:val="fr-FR"/>
        </w:rPr>
        <w:t>Professional</w:t>
      </w:r>
      <w:r w:rsidR="00051DB5" w:rsidRPr="002C2341">
        <w:rPr>
          <w:rFonts w:asciiTheme="majorHAnsi" w:hAnsiTheme="majorHAnsi" w:cstheme="majorHAnsi"/>
          <w:b/>
        </w:rPr>
        <w:t xml:space="preserve"> </w:t>
      </w:r>
      <w:r w:rsidR="00051DB5" w:rsidRPr="002C2341">
        <w:rPr>
          <w:rFonts w:asciiTheme="majorHAnsi" w:eastAsia="Batang" w:hAnsiTheme="majorHAnsi" w:cstheme="majorHAnsi"/>
          <w:b/>
          <w:bCs/>
          <w:lang w:bidi="ar-IQ"/>
        </w:rPr>
        <w:t xml:space="preserve">membership </w:t>
      </w:r>
    </w:p>
    <w:p w14:paraId="6CE9A36C" w14:textId="77777777" w:rsidR="00051DB5" w:rsidRPr="002C2341" w:rsidRDefault="00051DB5" w:rsidP="00051DB5">
      <w:pPr>
        <w:spacing w:line="276" w:lineRule="auto"/>
        <w:rPr>
          <w:rFonts w:asciiTheme="majorHAnsi" w:hAnsiTheme="majorHAnsi" w:cstheme="majorHAnsi"/>
          <w:lang w:val="fr-FR"/>
        </w:rPr>
      </w:pPr>
      <w:r w:rsidRPr="002C2341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2F4F23" wp14:editId="63FBC7A8">
                <wp:simplePos x="0" y="0"/>
                <wp:positionH relativeFrom="column">
                  <wp:posOffset>0</wp:posOffset>
                </wp:positionH>
                <wp:positionV relativeFrom="paragraph">
                  <wp:posOffset>80934</wp:posOffset>
                </wp:positionV>
                <wp:extent cx="6972300" cy="0"/>
                <wp:effectExtent l="0" t="12700" r="127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0FEA3" id="Straight Connector 1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35pt" to="549pt,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" strokecolor="black [3213]" strokeweight="1.5pt"/>
            </w:pict>
          </mc:Fallback>
        </mc:AlternateContent>
      </w:r>
    </w:p>
    <w:p w14:paraId="0739920F" w14:textId="1022B8F9" w:rsidR="00051DB5" w:rsidRPr="002C2341" w:rsidRDefault="00051DB5" w:rsidP="003D325D">
      <w:pPr>
        <w:spacing w:line="276" w:lineRule="auto"/>
        <w:ind w:left="709"/>
        <w:jc w:val="both"/>
        <w:rPr>
          <w:rFonts w:asciiTheme="majorHAnsi" w:eastAsia="Batang" w:hAnsiTheme="majorHAnsi" w:cstheme="majorHAnsi"/>
          <w:bCs/>
          <w:lang w:bidi="ar-IQ"/>
        </w:rPr>
      </w:pPr>
      <w:r w:rsidRPr="002C2341">
        <w:rPr>
          <w:rFonts w:asciiTheme="majorHAnsi" w:eastAsia="Batang" w:hAnsiTheme="majorHAnsi" w:cstheme="majorHAnsi"/>
          <w:bCs/>
          <w:lang w:bidi="ar-IQ"/>
        </w:rPr>
        <w:t xml:space="preserve">Member of Women’s Dermatologic Society                                       </w:t>
      </w:r>
      <w:r w:rsidR="003D325D" w:rsidRPr="002C2341">
        <w:rPr>
          <w:rFonts w:asciiTheme="majorHAnsi" w:eastAsia="Batang" w:hAnsiTheme="majorHAnsi" w:cstheme="majorHAnsi"/>
          <w:bCs/>
          <w:lang w:bidi="ar-IQ"/>
        </w:rPr>
        <w:t xml:space="preserve">                            </w:t>
      </w:r>
      <w:r w:rsidR="002C2341">
        <w:rPr>
          <w:rFonts w:asciiTheme="majorHAnsi" w:eastAsia="Batang" w:hAnsiTheme="majorHAnsi" w:cstheme="majorHAnsi"/>
          <w:bCs/>
          <w:lang w:bidi="ar-IQ"/>
        </w:rPr>
        <w:t xml:space="preserve">   </w:t>
      </w:r>
      <w:r w:rsidRPr="002C2341">
        <w:rPr>
          <w:rFonts w:asciiTheme="majorHAnsi" w:eastAsia="Batang" w:hAnsiTheme="majorHAnsi" w:cstheme="majorHAnsi"/>
          <w:bCs/>
          <w:lang w:bidi="ar-IQ"/>
        </w:rPr>
        <w:t>2019</w:t>
      </w:r>
    </w:p>
    <w:p w14:paraId="2411BD2B" w14:textId="57B2CE98" w:rsidR="00051DB5" w:rsidRDefault="00051DB5" w:rsidP="00B21CEE">
      <w:pPr>
        <w:spacing w:line="276" w:lineRule="auto"/>
        <w:ind w:left="709"/>
        <w:jc w:val="both"/>
        <w:rPr>
          <w:rFonts w:asciiTheme="majorHAnsi" w:eastAsia="Batang" w:hAnsiTheme="majorHAnsi" w:cstheme="majorHAnsi"/>
          <w:bCs/>
          <w:lang w:bidi="ar-IQ"/>
        </w:rPr>
      </w:pPr>
      <w:r w:rsidRPr="002C2341">
        <w:rPr>
          <w:rFonts w:asciiTheme="majorHAnsi" w:eastAsia="Batang" w:hAnsiTheme="majorHAnsi" w:cstheme="majorHAnsi"/>
          <w:bCs/>
          <w:lang w:bidi="ar-IQ"/>
        </w:rPr>
        <w:t xml:space="preserve">Member of Skin of Color Society                                                             </w:t>
      </w:r>
      <w:r w:rsidR="003D325D" w:rsidRPr="002C2341">
        <w:rPr>
          <w:rFonts w:asciiTheme="majorHAnsi" w:eastAsia="Batang" w:hAnsiTheme="majorHAnsi" w:cstheme="majorHAnsi"/>
          <w:bCs/>
          <w:lang w:bidi="ar-IQ"/>
        </w:rPr>
        <w:t xml:space="preserve">                         </w:t>
      </w:r>
      <w:r w:rsidR="002C2341">
        <w:rPr>
          <w:rFonts w:asciiTheme="majorHAnsi" w:eastAsia="Batang" w:hAnsiTheme="majorHAnsi" w:cstheme="majorHAnsi"/>
          <w:bCs/>
          <w:lang w:bidi="ar-IQ"/>
        </w:rPr>
        <w:t xml:space="preserve">  </w:t>
      </w:r>
      <w:r w:rsidR="003D325D" w:rsidRPr="002C2341">
        <w:rPr>
          <w:rFonts w:asciiTheme="majorHAnsi" w:eastAsia="Batang" w:hAnsiTheme="majorHAnsi" w:cstheme="majorHAnsi"/>
          <w:bCs/>
          <w:lang w:bidi="ar-IQ"/>
        </w:rPr>
        <w:t xml:space="preserve"> </w:t>
      </w:r>
      <w:r w:rsidR="002C2341">
        <w:rPr>
          <w:rFonts w:asciiTheme="majorHAnsi" w:eastAsia="Batang" w:hAnsiTheme="majorHAnsi" w:cstheme="majorHAnsi"/>
          <w:bCs/>
          <w:lang w:bidi="ar-IQ"/>
        </w:rPr>
        <w:t xml:space="preserve"> </w:t>
      </w:r>
      <w:r w:rsidRPr="002C2341">
        <w:rPr>
          <w:rFonts w:asciiTheme="majorHAnsi" w:eastAsia="Batang" w:hAnsiTheme="majorHAnsi" w:cstheme="majorHAnsi"/>
          <w:bCs/>
          <w:lang w:bidi="ar-IQ"/>
        </w:rPr>
        <w:t>2016</w:t>
      </w:r>
    </w:p>
    <w:p w14:paraId="01AC7F01" w14:textId="0F74E127" w:rsidR="007858D1" w:rsidRPr="002C2341" w:rsidRDefault="007858D1" w:rsidP="00B21CEE">
      <w:pPr>
        <w:spacing w:line="276" w:lineRule="auto"/>
        <w:ind w:left="709"/>
        <w:jc w:val="both"/>
        <w:rPr>
          <w:rFonts w:asciiTheme="majorHAnsi" w:eastAsia="Batang" w:hAnsiTheme="majorHAnsi" w:cstheme="majorHAnsi"/>
          <w:bCs/>
          <w:lang w:bidi="ar-IQ"/>
        </w:rPr>
      </w:pPr>
      <w:r>
        <w:rPr>
          <w:rFonts w:asciiTheme="majorHAnsi" w:eastAsia="Batang" w:hAnsiTheme="majorHAnsi" w:cstheme="majorHAnsi"/>
          <w:bCs/>
          <w:lang w:bidi="ar-IQ"/>
        </w:rPr>
        <w:t>American Academy of Dermatology                                                                                    2021</w:t>
      </w:r>
    </w:p>
    <w:p w14:paraId="3453BDD4" w14:textId="7FC74C2F" w:rsidR="00143917" w:rsidRPr="00051DB5" w:rsidRDefault="00143917" w:rsidP="002C3A2C">
      <w:pPr>
        <w:ind w:left="2160"/>
        <w:rPr>
          <w:rFonts w:ascii="Century Gothic" w:hAnsi="Century Gothic"/>
        </w:rPr>
      </w:pPr>
    </w:p>
    <w:sectPr w:rsidR="00143917" w:rsidRPr="00051DB5" w:rsidSect="002E692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805E0"/>
    <w:multiLevelType w:val="hybridMultilevel"/>
    <w:tmpl w:val="24042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A30DC"/>
    <w:multiLevelType w:val="hybridMultilevel"/>
    <w:tmpl w:val="12BE78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1E26A4"/>
    <w:multiLevelType w:val="hybridMultilevel"/>
    <w:tmpl w:val="4AECD768"/>
    <w:lvl w:ilvl="0" w:tplc="0978AEE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1284"/>
    <w:multiLevelType w:val="multilevel"/>
    <w:tmpl w:val="F3F4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2D01B7"/>
    <w:multiLevelType w:val="hybridMultilevel"/>
    <w:tmpl w:val="F4308F8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0E4739"/>
    <w:multiLevelType w:val="hybridMultilevel"/>
    <w:tmpl w:val="4CEA2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D7591"/>
    <w:multiLevelType w:val="hybridMultilevel"/>
    <w:tmpl w:val="05306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6F20BC"/>
    <w:multiLevelType w:val="hybridMultilevel"/>
    <w:tmpl w:val="EA4C16C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4B1AB3"/>
    <w:multiLevelType w:val="hybridMultilevel"/>
    <w:tmpl w:val="B40CD2C0"/>
    <w:lvl w:ilvl="0" w:tplc="99F4A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D72B5"/>
    <w:multiLevelType w:val="hybridMultilevel"/>
    <w:tmpl w:val="B3741530"/>
    <w:lvl w:ilvl="0" w:tplc="99F4A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E120A"/>
    <w:multiLevelType w:val="hybridMultilevel"/>
    <w:tmpl w:val="581A66C0"/>
    <w:lvl w:ilvl="0" w:tplc="FFFFFFF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2D5B2D03"/>
    <w:multiLevelType w:val="hybridMultilevel"/>
    <w:tmpl w:val="67BCF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C4D77"/>
    <w:multiLevelType w:val="hybridMultilevel"/>
    <w:tmpl w:val="4D1240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30574505"/>
    <w:multiLevelType w:val="hybridMultilevel"/>
    <w:tmpl w:val="4BCE8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E20A4"/>
    <w:multiLevelType w:val="hybridMultilevel"/>
    <w:tmpl w:val="7C34791E"/>
    <w:lvl w:ilvl="0" w:tplc="99F4A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943821"/>
    <w:multiLevelType w:val="hybridMultilevel"/>
    <w:tmpl w:val="2334E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C7D60"/>
    <w:multiLevelType w:val="hybridMultilevel"/>
    <w:tmpl w:val="3A7E3E9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A67F2E"/>
    <w:multiLevelType w:val="hybridMultilevel"/>
    <w:tmpl w:val="A790DB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D8317E1"/>
    <w:multiLevelType w:val="hybridMultilevel"/>
    <w:tmpl w:val="82187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0677C"/>
    <w:multiLevelType w:val="hybridMultilevel"/>
    <w:tmpl w:val="A5005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111A6"/>
    <w:multiLevelType w:val="hybridMultilevel"/>
    <w:tmpl w:val="7652A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4F7382"/>
    <w:multiLevelType w:val="hybridMultilevel"/>
    <w:tmpl w:val="C1685F48"/>
    <w:lvl w:ilvl="0" w:tplc="B88696DA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4A58FF"/>
    <w:multiLevelType w:val="hybridMultilevel"/>
    <w:tmpl w:val="69BA74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A543035"/>
    <w:multiLevelType w:val="hybridMultilevel"/>
    <w:tmpl w:val="2DA0A9A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243855"/>
    <w:multiLevelType w:val="hybridMultilevel"/>
    <w:tmpl w:val="9E1AF6A4"/>
    <w:lvl w:ilvl="0" w:tplc="0978AEEE">
      <w:start w:val="1"/>
      <w:numFmt w:val="bullet"/>
      <w:lvlText w:val=""/>
      <w:lvlJc w:val="left"/>
      <w:pPr>
        <w:ind w:left="25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4DAA473B"/>
    <w:multiLevelType w:val="hybridMultilevel"/>
    <w:tmpl w:val="B40CD2C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531704"/>
    <w:multiLevelType w:val="hybridMultilevel"/>
    <w:tmpl w:val="32C411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7" w15:restartNumberingAfterBreak="0">
    <w:nsid w:val="54AB785D"/>
    <w:multiLevelType w:val="hybridMultilevel"/>
    <w:tmpl w:val="B7E69B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6221C91"/>
    <w:multiLevelType w:val="hybridMultilevel"/>
    <w:tmpl w:val="2766D4C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8C4D9E"/>
    <w:multiLevelType w:val="hybridMultilevel"/>
    <w:tmpl w:val="B6266BB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DA95ACC"/>
    <w:multiLevelType w:val="hybridMultilevel"/>
    <w:tmpl w:val="112080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EA23D7F"/>
    <w:multiLevelType w:val="hybridMultilevel"/>
    <w:tmpl w:val="1C706CD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5EFD6359"/>
    <w:multiLevelType w:val="hybridMultilevel"/>
    <w:tmpl w:val="171623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E74948"/>
    <w:multiLevelType w:val="hybridMultilevel"/>
    <w:tmpl w:val="1BE2F7E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2D124E2"/>
    <w:multiLevelType w:val="hybridMultilevel"/>
    <w:tmpl w:val="49E441C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7A8760A"/>
    <w:multiLevelType w:val="hybridMultilevel"/>
    <w:tmpl w:val="5F443E9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6A7571"/>
    <w:multiLevelType w:val="hybridMultilevel"/>
    <w:tmpl w:val="30521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BB6C65"/>
    <w:multiLevelType w:val="multilevel"/>
    <w:tmpl w:val="5286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2D685D"/>
    <w:multiLevelType w:val="hybridMultilevel"/>
    <w:tmpl w:val="45043DB8"/>
    <w:lvl w:ilvl="0" w:tplc="27EAB78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4C4DB7"/>
    <w:multiLevelType w:val="hybridMultilevel"/>
    <w:tmpl w:val="55E00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36324">
    <w:abstractNumId w:val="37"/>
  </w:num>
  <w:num w:numId="2" w16cid:durableId="155149495">
    <w:abstractNumId w:val="3"/>
  </w:num>
  <w:num w:numId="3" w16cid:durableId="116261501">
    <w:abstractNumId w:val="31"/>
  </w:num>
  <w:num w:numId="4" w16cid:durableId="1423529234">
    <w:abstractNumId w:val="16"/>
  </w:num>
  <w:num w:numId="5" w16cid:durableId="264196894">
    <w:abstractNumId w:val="23"/>
  </w:num>
  <w:num w:numId="6" w16cid:durableId="1797218309">
    <w:abstractNumId w:val="4"/>
  </w:num>
  <w:num w:numId="7" w16cid:durableId="988166327">
    <w:abstractNumId w:val="35"/>
  </w:num>
  <w:num w:numId="8" w16cid:durableId="1815291691">
    <w:abstractNumId w:val="7"/>
  </w:num>
  <w:num w:numId="9" w16cid:durableId="1494031264">
    <w:abstractNumId w:val="28"/>
  </w:num>
  <w:num w:numId="10" w16cid:durableId="346637744">
    <w:abstractNumId w:val="29"/>
  </w:num>
  <w:num w:numId="11" w16cid:durableId="931815423">
    <w:abstractNumId w:val="34"/>
  </w:num>
  <w:num w:numId="12" w16cid:durableId="1122967514">
    <w:abstractNumId w:val="26"/>
  </w:num>
  <w:num w:numId="13" w16cid:durableId="568999974">
    <w:abstractNumId w:val="12"/>
  </w:num>
  <w:num w:numId="14" w16cid:durableId="1972399302">
    <w:abstractNumId w:val="33"/>
  </w:num>
  <w:num w:numId="15" w16cid:durableId="758260712">
    <w:abstractNumId w:val="36"/>
  </w:num>
  <w:num w:numId="16" w16cid:durableId="1387601874">
    <w:abstractNumId w:val="22"/>
  </w:num>
  <w:num w:numId="17" w16cid:durableId="1666349770">
    <w:abstractNumId w:val="1"/>
  </w:num>
  <w:num w:numId="18" w16cid:durableId="1768767464">
    <w:abstractNumId w:val="6"/>
  </w:num>
  <w:num w:numId="19" w16cid:durableId="1984582471">
    <w:abstractNumId w:val="30"/>
  </w:num>
  <w:num w:numId="20" w16cid:durableId="138962474">
    <w:abstractNumId w:val="27"/>
  </w:num>
  <w:num w:numId="21" w16cid:durableId="1398355043">
    <w:abstractNumId w:val="17"/>
  </w:num>
  <w:num w:numId="22" w16cid:durableId="1456217957">
    <w:abstractNumId w:val="15"/>
  </w:num>
  <w:num w:numId="23" w16cid:durableId="10425465">
    <w:abstractNumId w:val="39"/>
  </w:num>
  <w:num w:numId="24" w16cid:durableId="1073889352">
    <w:abstractNumId w:val="5"/>
  </w:num>
  <w:num w:numId="25" w16cid:durableId="391736040">
    <w:abstractNumId w:val="0"/>
  </w:num>
  <w:num w:numId="26" w16cid:durableId="668144641">
    <w:abstractNumId w:val="24"/>
  </w:num>
  <w:num w:numId="27" w16cid:durableId="12924792">
    <w:abstractNumId w:val="2"/>
  </w:num>
  <w:num w:numId="28" w16cid:durableId="1996833461">
    <w:abstractNumId w:val="38"/>
  </w:num>
  <w:num w:numId="29" w16cid:durableId="2005009659">
    <w:abstractNumId w:val="13"/>
  </w:num>
  <w:num w:numId="30" w16cid:durableId="1770270595">
    <w:abstractNumId w:val="19"/>
  </w:num>
  <w:num w:numId="31" w16cid:durableId="270355622">
    <w:abstractNumId w:val="20"/>
  </w:num>
  <w:num w:numId="32" w16cid:durableId="837422769">
    <w:abstractNumId w:val="18"/>
  </w:num>
  <w:num w:numId="33" w16cid:durableId="1391726951">
    <w:abstractNumId w:val="21"/>
  </w:num>
  <w:num w:numId="34" w16cid:durableId="1618758625">
    <w:abstractNumId w:val="11"/>
  </w:num>
  <w:num w:numId="35" w16cid:durableId="1052995598">
    <w:abstractNumId w:val="14"/>
  </w:num>
  <w:num w:numId="36" w16cid:durableId="36273379">
    <w:abstractNumId w:val="9"/>
  </w:num>
  <w:num w:numId="37" w16cid:durableId="1443305058">
    <w:abstractNumId w:val="8"/>
  </w:num>
  <w:num w:numId="38" w16cid:durableId="621888908">
    <w:abstractNumId w:val="25"/>
  </w:num>
  <w:num w:numId="39" w16cid:durableId="1979719850">
    <w:abstractNumId w:val="10"/>
  </w:num>
  <w:num w:numId="40" w16cid:durableId="14889836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131"/>
    <w:rsid w:val="00003D5C"/>
    <w:rsid w:val="00013381"/>
    <w:rsid w:val="00017122"/>
    <w:rsid w:val="000209AB"/>
    <w:rsid w:val="00023105"/>
    <w:rsid w:val="000419B2"/>
    <w:rsid w:val="00047834"/>
    <w:rsid w:val="00050F25"/>
    <w:rsid w:val="00051DB5"/>
    <w:rsid w:val="00055A3F"/>
    <w:rsid w:val="00076073"/>
    <w:rsid w:val="00076A87"/>
    <w:rsid w:val="00082D7F"/>
    <w:rsid w:val="00085177"/>
    <w:rsid w:val="000B0215"/>
    <w:rsid w:val="000B6C27"/>
    <w:rsid w:val="000C06C4"/>
    <w:rsid w:val="000C69CF"/>
    <w:rsid w:val="000D4F27"/>
    <w:rsid w:val="0010636F"/>
    <w:rsid w:val="001174DC"/>
    <w:rsid w:val="00124400"/>
    <w:rsid w:val="001364B6"/>
    <w:rsid w:val="00137198"/>
    <w:rsid w:val="00143917"/>
    <w:rsid w:val="00166CF2"/>
    <w:rsid w:val="00184087"/>
    <w:rsid w:val="001A1106"/>
    <w:rsid w:val="001C23FF"/>
    <w:rsid w:val="001D6FA6"/>
    <w:rsid w:val="001E0AB2"/>
    <w:rsid w:val="001E225D"/>
    <w:rsid w:val="001F3D5B"/>
    <w:rsid w:val="00205E57"/>
    <w:rsid w:val="002232AE"/>
    <w:rsid w:val="00230788"/>
    <w:rsid w:val="00251719"/>
    <w:rsid w:val="00285470"/>
    <w:rsid w:val="00297F8C"/>
    <w:rsid w:val="002C2341"/>
    <w:rsid w:val="002C3A2C"/>
    <w:rsid w:val="002D7406"/>
    <w:rsid w:val="002E2C68"/>
    <w:rsid w:val="002E6925"/>
    <w:rsid w:val="003041C8"/>
    <w:rsid w:val="00313FD5"/>
    <w:rsid w:val="0031708C"/>
    <w:rsid w:val="00325445"/>
    <w:rsid w:val="00326BD0"/>
    <w:rsid w:val="00346BD2"/>
    <w:rsid w:val="00371EFE"/>
    <w:rsid w:val="00393A62"/>
    <w:rsid w:val="003A620A"/>
    <w:rsid w:val="003D0F64"/>
    <w:rsid w:val="003D325D"/>
    <w:rsid w:val="003E039F"/>
    <w:rsid w:val="003E1EC0"/>
    <w:rsid w:val="003E6B64"/>
    <w:rsid w:val="003F4839"/>
    <w:rsid w:val="0040231C"/>
    <w:rsid w:val="00404F90"/>
    <w:rsid w:val="0041105F"/>
    <w:rsid w:val="00420EA0"/>
    <w:rsid w:val="00421323"/>
    <w:rsid w:val="00421EAA"/>
    <w:rsid w:val="0045203D"/>
    <w:rsid w:val="00462A9C"/>
    <w:rsid w:val="004B65DE"/>
    <w:rsid w:val="004B66BE"/>
    <w:rsid w:val="004D2C8D"/>
    <w:rsid w:val="004D7A5F"/>
    <w:rsid w:val="004E07BA"/>
    <w:rsid w:val="004E3620"/>
    <w:rsid w:val="0051214C"/>
    <w:rsid w:val="00524833"/>
    <w:rsid w:val="00525999"/>
    <w:rsid w:val="0053092A"/>
    <w:rsid w:val="00533131"/>
    <w:rsid w:val="005447C0"/>
    <w:rsid w:val="00561C86"/>
    <w:rsid w:val="005809CB"/>
    <w:rsid w:val="00581F94"/>
    <w:rsid w:val="00595695"/>
    <w:rsid w:val="005A6BAA"/>
    <w:rsid w:val="005B1162"/>
    <w:rsid w:val="005B719D"/>
    <w:rsid w:val="005C240D"/>
    <w:rsid w:val="005D24FB"/>
    <w:rsid w:val="005E2244"/>
    <w:rsid w:val="005E5A5A"/>
    <w:rsid w:val="005F4C0C"/>
    <w:rsid w:val="00607F0A"/>
    <w:rsid w:val="00613880"/>
    <w:rsid w:val="00622EAC"/>
    <w:rsid w:val="00631FB2"/>
    <w:rsid w:val="00634068"/>
    <w:rsid w:val="00635EBE"/>
    <w:rsid w:val="006360B3"/>
    <w:rsid w:val="006428AD"/>
    <w:rsid w:val="0065786B"/>
    <w:rsid w:val="00662E08"/>
    <w:rsid w:val="006738EB"/>
    <w:rsid w:val="006771FB"/>
    <w:rsid w:val="006807FA"/>
    <w:rsid w:val="00696D0A"/>
    <w:rsid w:val="006A3D6F"/>
    <w:rsid w:val="0071354A"/>
    <w:rsid w:val="00723CFE"/>
    <w:rsid w:val="00750FCF"/>
    <w:rsid w:val="00756FBE"/>
    <w:rsid w:val="007575DB"/>
    <w:rsid w:val="00762B96"/>
    <w:rsid w:val="00771EC7"/>
    <w:rsid w:val="007757D7"/>
    <w:rsid w:val="007858D1"/>
    <w:rsid w:val="00794FCD"/>
    <w:rsid w:val="007C36A7"/>
    <w:rsid w:val="007D7D57"/>
    <w:rsid w:val="00801722"/>
    <w:rsid w:val="00812796"/>
    <w:rsid w:val="00822838"/>
    <w:rsid w:val="00826130"/>
    <w:rsid w:val="0084386C"/>
    <w:rsid w:val="00852EDE"/>
    <w:rsid w:val="00862912"/>
    <w:rsid w:val="008715BF"/>
    <w:rsid w:val="00877F0D"/>
    <w:rsid w:val="008863D1"/>
    <w:rsid w:val="008914BC"/>
    <w:rsid w:val="008D1F97"/>
    <w:rsid w:val="009071E2"/>
    <w:rsid w:val="00925758"/>
    <w:rsid w:val="00932253"/>
    <w:rsid w:val="00956EAE"/>
    <w:rsid w:val="00957401"/>
    <w:rsid w:val="00991BF2"/>
    <w:rsid w:val="009974A3"/>
    <w:rsid w:val="009B04CA"/>
    <w:rsid w:val="009B19DE"/>
    <w:rsid w:val="009B2391"/>
    <w:rsid w:val="009B5706"/>
    <w:rsid w:val="009C6988"/>
    <w:rsid w:val="009C74FC"/>
    <w:rsid w:val="009F2EC0"/>
    <w:rsid w:val="00A06F7F"/>
    <w:rsid w:val="00A24D7E"/>
    <w:rsid w:val="00A26CFF"/>
    <w:rsid w:val="00A35EC7"/>
    <w:rsid w:val="00A4277A"/>
    <w:rsid w:val="00A61214"/>
    <w:rsid w:val="00AB742D"/>
    <w:rsid w:val="00AC225A"/>
    <w:rsid w:val="00AD0A43"/>
    <w:rsid w:val="00AD310E"/>
    <w:rsid w:val="00B14D5E"/>
    <w:rsid w:val="00B21CEE"/>
    <w:rsid w:val="00B24DBE"/>
    <w:rsid w:val="00B513E9"/>
    <w:rsid w:val="00B566DD"/>
    <w:rsid w:val="00B661AC"/>
    <w:rsid w:val="00B752C4"/>
    <w:rsid w:val="00BA58E1"/>
    <w:rsid w:val="00BC36B5"/>
    <w:rsid w:val="00BD37ED"/>
    <w:rsid w:val="00BD6490"/>
    <w:rsid w:val="00BE13C9"/>
    <w:rsid w:val="00BE2BC3"/>
    <w:rsid w:val="00C104E8"/>
    <w:rsid w:val="00C43C7E"/>
    <w:rsid w:val="00C624AE"/>
    <w:rsid w:val="00C62585"/>
    <w:rsid w:val="00C6273A"/>
    <w:rsid w:val="00C71426"/>
    <w:rsid w:val="00C72F40"/>
    <w:rsid w:val="00CB35DB"/>
    <w:rsid w:val="00CC6EDE"/>
    <w:rsid w:val="00CF1EAA"/>
    <w:rsid w:val="00CF641D"/>
    <w:rsid w:val="00D032C9"/>
    <w:rsid w:val="00D15BB0"/>
    <w:rsid w:val="00D658FB"/>
    <w:rsid w:val="00D77DEE"/>
    <w:rsid w:val="00DA11E7"/>
    <w:rsid w:val="00DA1707"/>
    <w:rsid w:val="00DA3224"/>
    <w:rsid w:val="00DA3889"/>
    <w:rsid w:val="00DB30A3"/>
    <w:rsid w:val="00DD17CC"/>
    <w:rsid w:val="00DD5B95"/>
    <w:rsid w:val="00DF572A"/>
    <w:rsid w:val="00E1226D"/>
    <w:rsid w:val="00E13414"/>
    <w:rsid w:val="00E2704E"/>
    <w:rsid w:val="00E27C97"/>
    <w:rsid w:val="00E330DC"/>
    <w:rsid w:val="00E40284"/>
    <w:rsid w:val="00E41E6C"/>
    <w:rsid w:val="00E54049"/>
    <w:rsid w:val="00E55743"/>
    <w:rsid w:val="00E5630C"/>
    <w:rsid w:val="00E61BAE"/>
    <w:rsid w:val="00E746B8"/>
    <w:rsid w:val="00ED5D8E"/>
    <w:rsid w:val="00EE1BD0"/>
    <w:rsid w:val="00EE2CDD"/>
    <w:rsid w:val="00F26A7B"/>
    <w:rsid w:val="00F457C0"/>
    <w:rsid w:val="00F65CC6"/>
    <w:rsid w:val="00F67EB7"/>
    <w:rsid w:val="00F7221B"/>
    <w:rsid w:val="00F75F3E"/>
    <w:rsid w:val="00F76746"/>
    <w:rsid w:val="00F9023C"/>
    <w:rsid w:val="00F96125"/>
    <w:rsid w:val="00FB3354"/>
    <w:rsid w:val="00FC0D68"/>
    <w:rsid w:val="00FE26C2"/>
    <w:rsid w:val="00FE3839"/>
    <w:rsid w:val="00FE3F6D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C1408B"/>
  <w14:defaultImageDpi w14:val="300"/>
  <w15:docId w15:val="{8BC52075-48EC-8B43-A75A-CB4D2C57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105F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6B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31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3131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7575DB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493"/>
    <w:rPr>
      <w:color w:val="605E5C"/>
      <w:shd w:val="clear" w:color="auto" w:fill="E1DFDD"/>
    </w:rPr>
  </w:style>
  <w:style w:type="paragraph" w:customStyle="1" w:styleId="nova-e-listitem">
    <w:name w:val="nova-e-list__item"/>
    <w:basedOn w:val="Normal"/>
    <w:rsid w:val="00FF249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7FA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FA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6B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9B2391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B719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017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01722"/>
  </w:style>
  <w:style w:type="character" w:customStyle="1" w:styleId="CommentTextChar">
    <w:name w:val="Comment Text Char"/>
    <w:basedOn w:val="DefaultParagraphFont"/>
    <w:link w:val="CommentText"/>
    <w:uiPriority w:val="99"/>
    <w:rsid w:val="00801722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7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722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pacing">
    <w:name w:val="spacing"/>
    <w:basedOn w:val="Normal"/>
    <w:link w:val="spacingChar"/>
    <w:qFormat/>
    <w:rsid w:val="001364B6"/>
    <w:pPr>
      <w:spacing w:line="259" w:lineRule="auto"/>
      <w:jc w:val="both"/>
    </w:pPr>
    <w:rPr>
      <w:rFonts w:ascii="Verdana" w:hAnsi="Verdana"/>
      <w:sz w:val="12"/>
      <w:szCs w:val="12"/>
    </w:rPr>
  </w:style>
  <w:style w:type="character" w:customStyle="1" w:styleId="spacingChar">
    <w:name w:val="spacing Char"/>
    <w:link w:val="spacing"/>
    <w:rsid w:val="001364B6"/>
    <w:rPr>
      <w:rFonts w:ascii="Verdana" w:eastAsia="Times New Roman" w:hAnsi="Verdana" w:cs="Times New Roman"/>
      <w:sz w:val="12"/>
      <w:szCs w:val="12"/>
    </w:rPr>
  </w:style>
  <w:style w:type="character" w:customStyle="1" w:styleId="apple-converted-space">
    <w:name w:val="apple-converted-space"/>
    <w:rsid w:val="00DA3889"/>
  </w:style>
  <w:style w:type="paragraph" w:customStyle="1" w:styleId="BodyA">
    <w:name w:val="Body A"/>
    <w:link w:val="BodyAChar"/>
    <w:rsid w:val="00DA388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BodyAChar">
    <w:name w:val="Body A Char"/>
    <w:link w:val="BodyA"/>
    <w:rsid w:val="00DA3889"/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meta-citation-journal-name">
    <w:name w:val="meta-citation-journal-name"/>
    <w:rsid w:val="00DA3889"/>
  </w:style>
  <w:style w:type="character" w:customStyle="1" w:styleId="meta-citation">
    <w:name w:val="meta-citation"/>
    <w:rsid w:val="00DA3889"/>
  </w:style>
  <w:style w:type="paragraph" w:customStyle="1" w:styleId="Objective">
    <w:name w:val="Objective"/>
    <w:basedOn w:val="Normal"/>
    <w:next w:val="BodyText"/>
    <w:rsid w:val="00BD37ED"/>
    <w:pPr>
      <w:spacing w:before="60" w:after="220" w:line="220" w:lineRule="atLeast"/>
      <w:jc w:val="both"/>
    </w:pPr>
    <w:rPr>
      <w:rFonts w:ascii="Garamond" w:hAnsi="Garamond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BD37E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37E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9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2963487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ubmed/294981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lissa.laughter@ucdenver.ed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3394</Words>
  <Characters>19349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Mayra B C Maymone</cp:lastModifiedBy>
  <cp:revision>3</cp:revision>
  <cp:lastPrinted>2020-04-14T06:08:00Z</cp:lastPrinted>
  <dcterms:created xsi:type="dcterms:W3CDTF">2025-06-28T01:27:00Z</dcterms:created>
  <dcterms:modified xsi:type="dcterms:W3CDTF">2025-07-11T18:03:00Z</dcterms:modified>
</cp:coreProperties>
</file>